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500A43E9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6119A2">
        <w:rPr>
          <w:b/>
          <w:bCs/>
          <w:sz w:val="28"/>
          <w:szCs w:val="28"/>
        </w:rPr>
        <w:t>WB03</w:t>
      </w:r>
    </w:p>
    <w:p w14:paraId="7EED7CF2" w14:textId="77777777" w:rsidR="006119A2" w:rsidRDefault="006119A2" w:rsidP="00D62CB4">
      <w:pPr>
        <w:rPr>
          <w:b/>
          <w:bCs/>
          <w:color w:val="ED7D31" w:themeColor="accent2"/>
          <w:sz w:val="28"/>
          <w:szCs w:val="28"/>
        </w:rPr>
      </w:pPr>
      <w:r w:rsidRPr="006119A2">
        <w:rPr>
          <w:b/>
          <w:bCs/>
          <w:color w:val="ED7D31" w:themeColor="accent2"/>
          <w:sz w:val="28"/>
          <w:szCs w:val="28"/>
        </w:rPr>
        <w:t>Uitvoeren veiligheidsorganisatie</w:t>
      </w:r>
      <w:r w:rsidRPr="006119A2">
        <w:rPr>
          <w:b/>
          <w:bCs/>
          <w:color w:val="ED7D31" w:themeColor="accent2"/>
          <w:sz w:val="28"/>
          <w:szCs w:val="28"/>
        </w:rPr>
        <w:t xml:space="preserve"> </w:t>
      </w:r>
    </w:p>
    <w:p w14:paraId="4EF16B1F" w14:textId="77777777" w:rsidR="006119A2" w:rsidRDefault="006119A2" w:rsidP="00D62CB4">
      <w:pPr>
        <w:rPr>
          <w:b/>
          <w:bCs/>
          <w:color w:val="ED7D31" w:themeColor="accent2"/>
          <w:sz w:val="28"/>
          <w:szCs w:val="28"/>
        </w:rPr>
      </w:pPr>
    </w:p>
    <w:p w14:paraId="613DE53E" w14:textId="77DF5CA0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041CC2C2" w14:textId="77777777" w:rsidR="00736FBC" w:rsidRPr="00736FBC" w:rsidRDefault="00736FBC" w:rsidP="00D62CB4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736FBC">
        <w:t>De kandidaat verzorgt de veiligheidsinstructie en ziet toe op de naleving hiervan.</w:t>
      </w:r>
      <w:r w:rsidRPr="00736FBC">
        <w:t xml:space="preserve"> </w:t>
      </w:r>
    </w:p>
    <w:p w14:paraId="756ECC71" w14:textId="77777777" w:rsidR="00736FBC" w:rsidRPr="00736FBC" w:rsidRDefault="00736FBC" w:rsidP="00D62CB4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736FBC">
        <w:t xml:space="preserve">De kandidaat toont voorbeeldgedrag. </w:t>
      </w:r>
    </w:p>
    <w:p w14:paraId="2C64AF09" w14:textId="410864F5" w:rsidR="00736FBC" w:rsidRPr="00736FBC" w:rsidRDefault="00736FBC" w:rsidP="00736FBC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736FBC">
        <w:t>De kandidaat evalueert de veiligheidsmaatregelen op juiste wijze.</w:t>
      </w:r>
    </w:p>
    <w:p w14:paraId="36DECE49" w14:textId="77777777" w:rsidR="00736FBC" w:rsidRPr="00736FBC" w:rsidRDefault="00736FBC" w:rsidP="00736FBC">
      <w:pPr>
        <w:pStyle w:val="Lijstalinea"/>
        <w:rPr>
          <w:b/>
          <w:bCs/>
          <w:sz w:val="28"/>
          <w:szCs w:val="28"/>
        </w:rPr>
      </w:pPr>
    </w:p>
    <w:p w14:paraId="5EBE3F51" w14:textId="08F19E19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636BC7B1" w:rsidR="00D62CB4" w:rsidRDefault="00736FBC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6E3B1271" w:rsidR="00D62CB4" w:rsidRDefault="00736FBC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7B2A3ACE" w:rsidR="00D62CB4" w:rsidRDefault="00736FBC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6891E18B" w:rsidR="00D62CB4" w:rsidRDefault="00736FBC" w:rsidP="00D62CB4">
      <w:sdt>
        <w:sdtPr>
          <w:id w:val="-18643524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D62CB4">
        <w:t>Leiderschap</w:t>
      </w:r>
    </w:p>
    <w:p w14:paraId="02B9966A" w14:textId="23B5E285" w:rsidR="00D62CB4" w:rsidRDefault="00736FBC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41122433" w:rsidR="00D62CB4" w:rsidRDefault="00736FBC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288693FF" w14:textId="77777777" w:rsidR="00AB0ED7" w:rsidRDefault="00AB0ED7" w:rsidP="00D62CB4">
      <w:pPr>
        <w:rPr>
          <w:b/>
          <w:bCs/>
          <w:sz w:val="28"/>
          <w:szCs w:val="28"/>
        </w:rPr>
      </w:pPr>
    </w:p>
    <w:p w14:paraId="628E4E02" w14:textId="75C8844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2413C0A2" w:rsidR="00D62CB4" w:rsidRDefault="00D62CB4" w:rsidP="00D62CB4">
      <w:r>
        <w:t xml:space="preserve">Relevante kennis met betrekking tot </w:t>
      </w:r>
      <w:r w:rsidR="00C479CB">
        <w:t>[criterium]</w:t>
      </w:r>
      <w:r>
        <w:t xml:space="preserve"> wordt door de kandidaat aangetoond tijdens het uitvoeren van de handelingen. Onder relevante kennis wordt verstaan:</w:t>
      </w:r>
    </w:p>
    <w:p w14:paraId="5232D5E0" w14:textId="5C515C64" w:rsidR="00736FBC" w:rsidRDefault="00736FBC" w:rsidP="00736FBC">
      <w:pPr>
        <w:pStyle w:val="Lijstalinea"/>
        <w:numPr>
          <w:ilvl w:val="0"/>
          <w:numId w:val="4"/>
        </w:numPr>
      </w:pPr>
      <w:r w:rsidRPr="00736FBC">
        <w:t>De kandidaat hanteert een logische opbouw.</w:t>
      </w:r>
    </w:p>
    <w:p w14:paraId="4712647C" w14:textId="1BA2C21E" w:rsidR="00736FBC" w:rsidRDefault="00736FBC" w:rsidP="00736FBC">
      <w:pPr>
        <w:pStyle w:val="Lijstalinea"/>
        <w:numPr>
          <w:ilvl w:val="0"/>
          <w:numId w:val="4"/>
        </w:numPr>
      </w:pPr>
      <w:r w:rsidRPr="00736FBC">
        <w:t>De kandidaat laat de veiligheidsinstructie aansluiten aan de doelgroep</w:t>
      </w:r>
      <w:r>
        <w:t>.</w:t>
      </w:r>
    </w:p>
    <w:p w14:paraId="5E30F958" w14:textId="4DFDA94D" w:rsidR="00736FBC" w:rsidRPr="00736FBC" w:rsidRDefault="00736FBC" w:rsidP="00736FBC">
      <w:pPr>
        <w:pStyle w:val="Lijstalinea"/>
        <w:numPr>
          <w:ilvl w:val="0"/>
          <w:numId w:val="4"/>
        </w:numPr>
      </w:pPr>
      <w:r w:rsidRPr="00736FBC">
        <w:t>De kandidaat  houdt rekening met de omgeving.</w:t>
      </w:r>
    </w:p>
    <w:p w14:paraId="4895AB90" w14:textId="77777777" w:rsidR="00736FBC" w:rsidRDefault="00736FBC" w:rsidP="00E023E9">
      <w:pPr>
        <w:pStyle w:val="Lijstalinea"/>
        <w:numPr>
          <w:ilvl w:val="0"/>
          <w:numId w:val="4"/>
        </w:numPr>
      </w:pPr>
      <w:r w:rsidRPr="00736FBC">
        <w:t>De kandidaat draagt zorg voor toezicht op naleving van de veiligheidsinstructie(s) en maatregelen.</w:t>
      </w:r>
      <w:r w:rsidRPr="00736FBC">
        <w:t xml:space="preserve"> </w:t>
      </w:r>
    </w:p>
    <w:p w14:paraId="69E0B4CA" w14:textId="77170131" w:rsidR="00BF3626" w:rsidRDefault="00736FBC" w:rsidP="00E023E9">
      <w:pPr>
        <w:pStyle w:val="Lijstalinea"/>
        <w:numPr>
          <w:ilvl w:val="0"/>
          <w:numId w:val="4"/>
        </w:numPr>
      </w:pPr>
      <w:r w:rsidRPr="00736FBC">
        <w:t>De kandidaat signaleert verbeterpunten.</w:t>
      </w:r>
    </w:p>
    <w:p w14:paraId="451B0B84" w14:textId="7B68B762" w:rsidR="00736FBC" w:rsidRDefault="00736FBC" w:rsidP="00E023E9">
      <w:pPr>
        <w:pStyle w:val="Lijstalinea"/>
        <w:numPr>
          <w:ilvl w:val="0"/>
          <w:numId w:val="4"/>
        </w:numPr>
      </w:pPr>
      <w:r w:rsidRPr="00736FBC">
        <w:t>De kandidaat geeft indien van toepassing suggesties ter verbetering.</w:t>
      </w:r>
    </w:p>
    <w:p w14:paraId="57B40CAB" w14:textId="7B502568" w:rsidR="00736FBC" w:rsidRDefault="00736FBC">
      <w:pPr>
        <w:spacing w:line="259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552193A" w14:textId="049EB5E0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6A5ED2D9" w14:textId="6D03BE45" w:rsidR="00736FBC" w:rsidRDefault="00736FBC" w:rsidP="00D62CB4">
      <w:pPr>
        <w:pStyle w:val="Lijstalinea"/>
        <w:numPr>
          <w:ilvl w:val="0"/>
          <w:numId w:val="2"/>
        </w:numPr>
      </w:pPr>
      <w:r w:rsidRPr="00736FBC">
        <w:t>De kandidaat verzorgt de veiligheidsinstructie aan de persoon met TEV, BZB, VHM, GRW of LWB</w:t>
      </w:r>
      <w:r>
        <w:t>.</w:t>
      </w:r>
    </w:p>
    <w:p w14:paraId="34DF660E" w14:textId="77777777" w:rsidR="00736FBC" w:rsidRDefault="00736FBC" w:rsidP="00D62CB4">
      <w:pPr>
        <w:pStyle w:val="Lijstalinea"/>
        <w:numPr>
          <w:ilvl w:val="0"/>
          <w:numId w:val="2"/>
        </w:numPr>
      </w:pPr>
      <w:r w:rsidRPr="00736FBC">
        <w:t>De kandidaat benoemt in ieder geval de risico’s voor aanrijdgevaar en indien van toepassing elektrisering.</w:t>
      </w:r>
      <w:r w:rsidRPr="00736FBC">
        <w:t xml:space="preserve"> </w:t>
      </w:r>
    </w:p>
    <w:p w14:paraId="0D269A4B" w14:textId="77777777" w:rsidR="00736FBC" w:rsidRDefault="00736FBC" w:rsidP="00D62CB4">
      <w:pPr>
        <w:pStyle w:val="Lijstalinea"/>
        <w:numPr>
          <w:ilvl w:val="0"/>
          <w:numId w:val="2"/>
        </w:numPr>
      </w:pPr>
      <w:r w:rsidRPr="00736FBC">
        <w:t>De kandidaat bespreekt de veilige aan-en afvoerroute en indien van toepassing het in-/ uitzetten van voertuigen.</w:t>
      </w:r>
      <w:r w:rsidRPr="00736FBC">
        <w:t xml:space="preserve"> </w:t>
      </w:r>
    </w:p>
    <w:p w14:paraId="66F2E987" w14:textId="77777777" w:rsidR="00736FBC" w:rsidRDefault="00736FBC" w:rsidP="00D62CB4">
      <w:pPr>
        <w:pStyle w:val="Lijstalinea"/>
        <w:numPr>
          <w:ilvl w:val="0"/>
          <w:numId w:val="2"/>
        </w:numPr>
      </w:pPr>
      <w:r w:rsidRPr="00736FBC">
        <w:t>De kandidaat geeft aan wat hij op de werkplek/ werklocatie verwacht .</w:t>
      </w:r>
      <w:r w:rsidRPr="00736FBC">
        <w:t xml:space="preserve"> </w:t>
      </w:r>
    </w:p>
    <w:p w14:paraId="0574AB7B" w14:textId="77777777" w:rsidR="00736FBC" w:rsidRDefault="00736FBC" w:rsidP="00D62CB4">
      <w:pPr>
        <w:pStyle w:val="Lijstalinea"/>
        <w:numPr>
          <w:ilvl w:val="0"/>
          <w:numId w:val="2"/>
        </w:numPr>
      </w:pPr>
      <w:r w:rsidRPr="00736FBC">
        <w:t>De kandidaat benoemt aspecten als wijkplaats, werkspoor, nevenspoor, gevarenzone en nabijheidszones waar deze van toepassing zijn.</w:t>
      </w:r>
      <w:r w:rsidRPr="00736FBC">
        <w:t xml:space="preserve"> </w:t>
      </w:r>
    </w:p>
    <w:p w14:paraId="5C04995B" w14:textId="77777777" w:rsidR="00736FBC" w:rsidRDefault="00736FBC" w:rsidP="00D62CB4">
      <w:pPr>
        <w:pStyle w:val="Lijstalinea"/>
        <w:numPr>
          <w:ilvl w:val="0"/>
          <w:numId w:val="2"/>
        </w:numPr>
      </w:pPr>
      <w:r w:rsidRPr="00736FBC">
        <w:t>De kandidaat bespreekt indien van toepassing de wijze van waarschuwen.</w:t>
      </w:r>
      <w:r w:rsidRPr="00736FBC">
        <w:t xml:space="preserve"> </w:t>
      </w:r>
    </w:p>
    <w:p w14:paraId="0193B223" w14:textId="061E85ED" w:rsidR="00AB0ED7" w:rsidRDefault="00736FBC" w:rsidP="00D62CB4">
      <w:pPr>
        <w:pStyle w:val="Lijstalinea"/>
        <w:numPr>
          <w:ilvl w:val="0"/>
          <w:numId w:val="2"/>
        </w:numPr>
      </w:pPr>
      <w:r w:rsidRPr="00736FBC">
        <w:t>De kandidaat neemt daar waar nodig zijn verantwoordelijkheid.</w:t>
      </w:r>
    </w:p>
    <w:p w14:paraId="271728D6" w14:textId="77777777" w:rsidR="00736FBC" w:rsidRDefault="00736FBC" w:rsidP="00D62CB4">
      <w:pPr>
        <w:pStyle w:val="Lijstalinea"/>
        <w:numPr>
          <w:ilvl w:val="0"/>
          <w:numId w:val="2"/>
        </w:numPr>
      </w:pPr>
      <w:r w:rsidRPr="00736FBC">
        <w:t>De kandidaat evalueert de veiligheidsmaatregelen met de persoon met TEV, BZB, VHM, GRW of LWB.</w:t>
      </w:r>
      <w:r w:rsidRPr="00736FBC">
        <w:t xml:space="preserve"> </w:t>
      </w:r>
    </w:p>
    <w:p w14:paraId="36E0F904" w14:textId="77777777" w:rsidR="00736FBC" w:rsidRDefault="00736FBC" w:rsidP="00D62CB4">
      <w:pPr>
        <w:pStyle w:val="Lijstalinea"/>
        <w:numPr>
          <w:ilvl w:val="0"/>
          <w:numId w:val="2"/>
        </w:numPr>
      </w:pPr>
      <w:r w:rsidRPr="00736FBC">
        <w:t>De kandidaat evalueert de veiligheidsmaatregelen met de WB-V of VGC-U.</w:t>
      </w:r>
      <w:r w:rsidRPr="00736FBC">
        <w:t xml:space="preserve"> </w:t>
      </w:r>
    </w:p>
    <w:p w14:paraId="1722CB3A" w14:textId="412EAE49" w:rsidR="00736FBC" w:rsidRDefault="00736FBC" w:rsidP="00D62CB4">
      <w:pPr>
        <w:pStyle w:val="Lijstalinea"/>
        <w:numPr>
          <w:ilvl w:val="0"/>
          <w:numId w:val="2"/>
        </w:numPr>
      </w:pPr>
      <w:r w:rsidRPr="00736FBC">
        <w:t>De kandidaat bespreekt indien van toepassing verbeterpunten .</w:t>
      </w:r>
    </w:p>
    <w:p w14:paraId="1D91712E" w14:textId="77777777" w:rsidR="00AB0ED7" w:rsidRPr="00E023E9" w:rsidRDefault="00AB0ED7" w:rsidP="00AB0ED7">
      <w:pPr>
        <w:pStyle w:val="Lijstalinea"/>
      </w:pPr>
    </w:p>
    <w:p w14:paraId="6D2CBB16" w14:textId="77777777" w:rsidR="00AB0ED7" w:rsidRDefault="00AB0ED7" w:rsidP="00D62CB4">
      <w:pPr>
        <w:rPr>
          <w:b/>
          <w:bCs/>
          <w:sz w:val="28"/>
          <w:szCs w:val="28"/>
        </w:rPr>
      </w:pPr>
    </w:p>
    <w:p w14:paraId="14C26BD3" w14:textId="3156E21A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73F2DA11" w14:textId="1651524B" w:rsidR="00C479CB" w:rsidRPr="00736FBC" w:rsidRDefault="00C479CB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Samenwerking</w:t>
      </w:r>
    </w:p>
    <w:p w14:paraId="50CBBCC9" w14:textId="35BE849B" w:rsidR="00736FBC" w:rsidRPr="00BF3626" w:rsidRDefault="00736FBC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Leiderschap</w:t>
      </w:r>
    </w:p>
    <w:p w14:paraId="7FDF143E" w14:textId="42732C20" w:rsidR="00BF3626" w:rsidRPr="00AB6859" w:rsidRDefault="00BF3626" w:rsidP="00BF3626">
      <w:pPr>
        <w:pStyle w:val="Lijstalinea"/>
        <w:rPr>
          <w:b/>
          <w:bCs/>
        </w:rPr>
      </w:pPr>
    </w:p>
    <w:sectPr w:rsidR="00BF3626" w:rsidRPr="00AB6859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47BE1556" w:rsidR="004C39C4" w:rsidRDefault="004C39C4" w:rsidP="004C39C4">
        <w:pPr>
          <w:pStyle w:val="Voettekst"/>
        </w:pPr>
        <w:r>
          <w:t xml:space="preserve">UPV </w:t>
        </w:r>
        <w:r w:rsidR="006119A2">
          <w:t>WB03</w:t>
        </w:r>
        <w:r w:rsidR="00BF3626">
          <w:t xml:space="preserve">- </w:t>
        </w:r>
        <w:r>
          <w:t xml:space="preserve"> </w:t>
        </w:r>
        <w:r w:rsidR="006119A2" w:rsidRPr="006119A2">
          <w:t>Uitvoeren veiligheidsorganisatie</w:t>
        </w:r>
        <w:r w:rsidR="006119A2" w:rsidRPr="006119A2">
          <w:t xml:space="preserve"> </w:t>
        </w:r>
        <w:r w:rsidR="00BF3626">
          <w:t>(</w:t>
        </w:r>
        <w:r>
          <w:t>versie 0.1 231109</w:t>
        </w:r>
        <w:r w:rsidR="00BF3626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A438F"/>
    <w:multiLevelType w:val="hybridMultilevel"/>
    <w:tmpl w:val="0BC4CAB6"/>
    <w:lvl w:ilvl="0" w:tplc="47DE9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2"/>
  </w:num>
  <w:num w:numId="2" w16cid:durableId="2073311510">
    <w:abstractNumId w:val="0"/>
  </w:num>
  <w:num w:numId="3" w16cid:durableId="1561095421">
    <w:abstractNumId w:val="3"/>
  </w:num>
  <w:num w:numId="4" w16cid:durableId="338429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D220E"/>
    <w:rsid w:val="002850E4"/>
    <w:rsid w:val="004C39C4"/>
    <w:rsid w:val="005E4C5E"/>
    <w:rsid w:val="006119A2"/>
    <w:rsid w:val="00624F83"/>
    <w:rsid w:val="006914D1"/>
    <w:rsid w:val="00736FBC"/>
    <w:rsid w:val="00A13546"/>
    <w:rsid w:val="00A72C52"/>
    <w:rsid w:val="00A84B49"/>
    <w:rsid w:val="00AB0ED7"/>
    <w:rsid w:val="00AB6859"/>
    <w:rsid w:val="00B07149"/>
    <w:rsid w:val="00B43DE5"/>
    <w:rsid w:val="00BF3626"/>
    <w:rsid w:val="00C479CB"/>
    <w:rsid w:val="00D62CB4"/>
    <w:rsid w:val="00E013BC"/>
    <w:rsid w:val="00E023E9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320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AVÉ Veiligheidsadviseurs</cp:lastModifiedBy>
  <cp:revision>3</cp:revision>
  <dcterms:created xsi:type="dcterms:W3CDTF">2025-02-16T14:04:00Z</dcterms:created>
  <dcterms:modified xsi:type="dcterms:W3CDTF">2025-02-16T14:12:00Z</dcterms:modified>
</cp:coreProperties>
</file>