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2B81D237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A12E0A">
        <w:rPr>
          <w:b/>
          <w:bCs/>
          <w:sz w:val="28"/>
          <w:szCs w:val="28"/>
        </w:rPr>
        <w:t>B</w:t>
      </w:r>
      <w:r w:rsidR="00ED00F7">
        <w:rPr>
          <w:b/>
          <w:bCs/>
          <w:sz w:val="28"/>
          <w:szCs w:val="28"/>
        </w:rPr>
        <w:t>0</w:t>
      </w:r>
      <w:r w:rsidR="00974066">
        <w:rPr>
          <w:b/>
          <w:bCs/>
          <w:sz w:val="28"/>
          <w:szCs w:val="28"/>
        </w:rPr>
        <w:t>3</w:t>
      </w:r>
    </w:p>
    <w:p w14:paraId="15D0CAEE" w14:textId="77777777" w:rsidR="00974066" w:rsidRDefault="00974066" w:rsidP="00D62CB4">
      <w:pPr>
        <w:rPr>
          <w:b/>
          <w:bCs/>
          <w:color w:val="ED7D31" w:themeColor="accent2"/>
          <w:sz w:val="28"/>
          <w:szCs w:val="28"/>
        </w:rPr>
      </w:pPr>
      <w:r w:rsidRPr="00974066">
        <w:rPr>
          <w:b/>
          <w:bCs/>
          <w:color w:val="ED7D31" w:themeColor="accent2"/>
          <w:sz w:val="28"/>
          <w:szCs w:val="28"/>
        </w:rPr>
        <w:t>Beoordelen wisselstanden bij meerdelige wissels</w:t>
      </w:r>
    </w:p>
    <w:p w14:paraId="613DE53E" w14:textId="7B2A0362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06CB6F14" w14:textId="7AAB8606" w:rsidR="00B2540B" w:rsidRDefault="00B2540B" w:rsidP="00ED00F7">
      <w:pPr>
        <w:pStyle w:val="Lijstalinea"/>
        <w:numPr>
          <w:ilvl w:val="0"/>
          <w:numId w:val="3"/>
        </w:numPr>
      </w:pPr>
      <w:r w:rsidRPr="00B2540B">
        <w:t xml:space="preserve">De </w:t>
      </w:r>
      <w:r w:rsidR="00A757FE" w:rsidRPr="00A757FE">
        <w:t>kandidaat voert de taak op juiste wijze uit.</w:t>
      </w:r>
    </w:p>
    <w:p w14:paraId="1751FA9B" w14:textId="77777777" w:rsidR="004C39C4" w:rsidRDefault="004C39C4" w:rsidP="00D62CB4">
      <w:pPr>
        <w:rPr>
          <w:b/>
          <w:bCs/>
          <w:sz w:val="28"/>
          <w:szCs w:val="28"/>
        </w:rPr>
      </w:pP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FC51A8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FC51A8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5FA71317" w:rsidR="00D62CB4" w:rsidRDefault="00FC51A8" w:rsidP="00D62CB4">
      <w:sdt>
        <w:sdtPr>
          <w:id w:val="77151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D62CB4">
        <w:t>Samenwerking</w:t>
      </w:r>
    </w:p>
    <w:p w14:paraId="45EE2272" w14:textId="00621E74" w:rsidR="00D62CB4" w:rsidRDefault="00FC51A8" w:rsidP="00D62CB4">
      <w:sdt>
        <w:sdtPr>
          <w:id w:val="-186435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D62CB4">
        <w:t>Leiderschap</w:t>
      </w:r>
    </w:p>
    <w:p w14:paraId="02B9966A" w14:textId="5F829FE0" w:rsidR="00D62CB4" w:rsidRDefault="00FC51A8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FC51A8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4F8B932B" w:rsidR="00D62CB4" w:rsidRDefault="00D62CB4" w:rsidP="00D62CB4">
      <w:r>
        <w:t xml:space="preserve">Relevante kennis met betrekking tot </w:t>
      </w:r>
      <w:r w:rsidR="00ED00F7">
        <w:t xml:space="preserve">het </w:t>
      </w:r>
      <w:r w:rsidR="00040722">
        <w:t>uitvoeren van de veilige werkplek</w:t>
      </w:r>
      <w:r>
        <w:t xml:space="preserve"> wordt door de kandidaat aangetoond tijdens het uitvoeren van de handelingen. Onder relevante kennis wordt verstaan:</w:t>
      </w:r>
    </w:p>
    <w:p w14:paraId="4F1E7D25" w14:textId="77777777" w:rsidR="00C80AF3" w:rsidRPr="00C80AF3" w:rsidRDefault="00C80AF3" w:rsidP="00C80AF3">
      <w:pPr>
        <w:pStyle w:val="Lijstalinea"/>
        <w:numPr>
          <w:ilvl w:val="0"/>
          <w:numId w:val="4"/>
        </w:numPr>
      </w:pPr>
      <w:r w:rsidRPr="00C80AF3">
        <w:t>De kandidaat controleert of het wissel voor het voertuig in de juiste stand ligt.</w:t>
      </w:r>
    </w:p>
    <w:p w14:paraId="7CB28226" w14:textId="346DA987" w:rsidR="00C80AF3" w:rsidRPr="00C80AF3" w:rsidRDefault="00C80AF3" w:rsidP="00C80AF3">
      <w:pPr>
        <w:pStyle w:val="Lijstalinea"/>
        <w:numPr>
          <w:ilvl w:val="0"/>
          <w:numId w:val="4"/>
        </w:numPr>
      </w:pPr>
      <w:r w:rsidRPr="00C80AF3">
        <w:t>De kandidaat controleert of de VTI/ beeldinstructie bijzonderheden vermeld aangaande het wissel.</w:t>
      </w:r>
    </w:p>
    <w:p w14:paraId="0902C9FD" w14:textId="36DF285C" w:rsidR="00C80AF3" w:rsidRDefault="00C80AF3" w:rsidP="00C80AF3">
      <w:pPr>
        <w:pStyle w:val="Lijstalinea"/>
        <w:numPr>
          <w:ilvl w:val="0"/>
          <w:numId w:val="4"/>
        </w:numPr>
      </w:pPr>
      <w:r w:rsidRPr="00C80AF3">
        <w:t>De kandidaat controleert het wissel op beschadigingen, belemmeringen en het aansluiten van de wisseltong(en)</w:t>
      </w:r>
      <w:r w:rsidR="00FC51A8">
        <w:t>, beweegbaar puntstuk of beweegbaar kruisstuk</w:t>
      </w:r>
      <w:r w:rsidRPr="00C80AF3">
        <w:t>.</w:t>
      </w:r>
    </w:p>
    <w:p w14:paraId="1C1B6467" w14:textId="77777777" w:rsidR="00C80AF3" w:rsidRPr="00C80AF3" w:rsidRDefault="00C80AF3" w:rsidP="00C80AF3">
      <w:pPr>
        <w:pStyle w:val="Lijstalinea"/>
        <w:numPr>
          <w:ilvl w:val="0"/>
          <w:numId w:val="4"/>
        </w:numPr>
      </w:pPr>
      <w:r w:rsidRPr="00C80AF3">
        <w:t>De kandidaat controleert of het wissel veilig bereden kan worden.</w:t>
      </w:r>
    </w:p>
    <w:p w14:paraId="5DB31EE7" w14:textId="77777777" w:rsidR="00A757FE" w:rsidRDefault="00A757FE" w:rsidP="00C80AF3">
      <w:pPr>
        <w:pStyle w:val="Lijstalinea"/>
      </w:pPr>
    </w:p>
    <w:p w14:paraId="0C3FE3FD" w14:textId="77777777" w:rsidR="00FC51A8" w:rsidRDefault="00FC51A8">
      <w:pPr>
        <w:spacing w:line="259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6552193A" w14:textId="4F37017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3AAB255D" w14:textId="77777777" w:rsidR="00C80AF3" w:rsidRDefault="00C80AF3" w:rsidP="00C80AF3">
      <w:pPr>
        <w:pStyle w:val="Lijstalinea"/>
        <w:numPr>
          <w:ilvl w:val="0"/>
          <w:numId w:val="2"/>
        </w:numPr>
      </w:pPr>
      <w:r>
        <w:t>Indien de LWB hiervoor toestemming heeft gegeven laat de kandidaat het wissel sturen door de treindienstleider. Hierbij:</w:t>
      </w:r>
    </w:p>
    <w:p w14:paraId="52C53BE6" w14:textId="27DD0958" w:rsidR="00C80AF3" w:rsidRDefault="00C80AF3" w:rsidP="00C80AF3">
      <w:pPr>
        <w:pStyle w:val="Lijstalinea"/>
        <w:numPr>
          <w:ilvl w:val="0"/>
          <w:numId w:val="7"/>
        </w:numPr>
      </w:pPr>
      <w:r>
        <w:t>Meldt de kandidaat het wisselnummer en de huidige wisselstand.</w:t>
      </w:r>
    </w:p>
    <w:p w14:paraId="7397BB98" w14:textId="4D8CE6CE" w:rsidR="00C80AF3" w:rsidRDefault="00C80AF3" w:rsidP="00C80AF3">
      <w:pPr>
        <w:pStyle w:val="Lijstalinea"/>
        <w:numPr>
          <w:ilvl w:val="0"/>
          <w:numId w:val="7"/>
        </w:numPr>
      </w:pPr>
      <w:r>
        <w:t>Verklaart de kandidaat aan de treindienstleider dat het wissel vrij en onbelemmerd te bedienen is.</w:t>
      </w:r>
    </w:p>
    <w:p w14:paraId="1F04BCA4" w14:textId="74C12B33" w:rsidR="00C80AF3" w:rsidRDefault="00C80AF3" w:rsidP="00C80AF3">
      <w:pPr>
        <w:pStyle w:val="Lijstalinea"/>
        <w:numPr>
          <w:ilvl w:val="0"/>
          <w:numId w:val="7"/>
        </w:numPr>
      </w:pPr>
      <w:r>
        <w:t>Verzoekt de kandidaat de treindienstleider het wissel in de juiste stand te sturen.</w:t>
      </w:r>
    </w:p>
    <w:p w14:paraId="13C5B453" w14:textId="062339F0" w:rsidR="00C80AF3" w:rsidRDefault="00C80AF3" w:rsidP="00C80AF3">
      <w:pPr>
        <w:pStyle w:val="Lijstalinea"/>
        <w:numPr>
          <w:ilvl w:val="0"/>
          <w:numId w:val="7"/>
        </w:numPr>
      </w:pPr>
      <w:r>
        <w:t>Meldt de kandidaat na het sturen dat het wissel in de juiste stand gekomen is.</w:t>
      </w:r>
    </w:p>
    <w:p w14:paraId="2C662598" w14:textId="77777777" w:rsidR="00BE0A25" w:rsidRDefault="00BE0A25" w:rsidP="00D62CB4">
      <w:pPr>
        <w:rPr>
          <w:b/>
          <w:bCs/>
          <w:sz w:val="28"/>
          <w:szCs w:val="28"/>
        </w:rPr>
      </w:pPr>
    </w:p>
    <w:p w14:paraId="14C26BD3" w14:textId="58AAD2CF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5942581B" w14:textId="12841FBE" w:rsidR="00AB6859" w:rsidRPr="00185545" w:rsidRDefault="00AB6859" w:rsidP="00FC51A8">
      <w:pPr>
        <w:pStyle w:val="Lijstalinea"/>
        <w:rPr>
          <w:b/>
          <w:bCs/>
        </w:rPr>
      </w:pPr>
    </w:p>
    <w:p w14:paraId="336EB42D" w14:textId="2A1C15FC" w:rsidR="003C4D6F" w:rsidRPr="003C4D6F" w:rsidRDefault="003C4D6F" w:rsidP="00FC51A8">
      <w:pPr>
        <w:pStyle w:val="Lijstalinea"/>
        <w:rPr>
          <w:b/>
          <w:bCs/>
        </w:rPr>
      </w:pPr>
    </w:p>
    <w:p w14:paraId="1E2620C2" w14:textId="77777777" w:rsidR="00BE0A25" w:rsidRDefault="00BE0A25" w:rsidP="00185545">
      <w:pPr>
        <w:rPr>
          <w:b/>
          <w:bCs/>
          <w:sz w:val="28"/>
          <w:szCs w:val="28"/>
        </w:rPr>
      </w:pPr>
    </w:p>
    <w:p w14:paraId="75CFBF1E" w14:textId="21A07D48" w:rsidR="00185545" w:rsidRDefault="00B109FF" w:rsidP="00BE0A25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15CBA36C" w14:textId="40492972" w:rsidR="00BE0A25" w:rsidRPr="00BE0A25" w:rsidRDefault="00BE0A25" w:rsidP="00BE0A2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</w:t>
      </w:r>
    </w:p>
    <w:sectPr w:rsidR="00BE0A25" w:rsidRPr="00BE0A25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37432946" w:rsidR="004C39C4" w:rsidRDefault="004C39C4" w:rsidP="004C39C4">
        <w:pPr>
          <w:pStyle w:val="Voettekst"/>
        </w:pPr>
        <w:r>
          <w:t xml:space="preserve">UPV </w:t>
        </w:r>
        <w:r w:rsidR="003C4D6F">
          <w:t>B</w:t>
        </w:r>
        <w:r>
          <w:t>0</w:t>
        </w:r>
        <w:r w:rsidR="00974066">
          <w:t>3</w:t>
        </w:r>
        <w:r w:rsidR="00734791">
          <w:t>-</w:t>
        </w:r>
        <w:r w:rsidR="00734791" w:rsidRPr="00734791">
          <w:t xml:space="preserve"> </w:t>
        </w:r>
        <w:r w:rsidR="00974066" w:rsidRPr="00974066">
          <w:t xml:space="preserve">Beoordelen wisselstanden bij meerdelige wissels </w:t>
        </w:r>
        <w:r w:rsidR="00734791">
          <w:t>(</w:t>
        </w:r>
        <w:r>
          <w:t>versie 0.1 2311</w:t>
        </w:r>
        <w:r w:rsidR="00D3029D">
          <w:t>1</w:t>
        </w:r>
        <w:r w:rsidR="00A12E0A">
          <w:t>6</w:t>
        </w:r>
        <w:r w:rsidR="00734791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E8AEAE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ED7D31" w:themeColor="accent2"/>
      </w:rPr>
    </w:lvl>
  </w:abstractNum>
  <w:abstractNum w:abstractNumId="1" w15:restartNumberingAfterBreak="0">
    <w:nsid w:val="2649761A"/>
    <w:multiLevelType w:val="hybridMultilevel"/>
    <w:tmpl w:val="D74E58BA"/>
    <w:lvl w:ilvl="0" w:tplc="BC5A7AB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22318E"/>
    <w:multiLevelType w:val="hybridMultilevel"/>
    <w:tmpl w:val="7FD80EC8"/>
    <w:lvl w:ilvl="0" w:tplc="041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CE61E9"/>
    <w:multiLevelType w:val="hybridMultilevel"/>
    <w:tmpl w:val="C958AC6E"/>
    <w:lvl w:ilvl="0" w:tplc="CF42952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5"/>
  </w:num>
  <w:num w:numId="2" w16cid:durableId="2073311510">
    <w:abstractNumId w:val="2"/>
  </w:num>
  <w:num w:numId="3" w16cid:durableId="1561095421">
    <w:abstractNumId w:val="7"/>
  </w:num>
  <w:num w:numId="4" w16cid:durableId="338429704">
    <w:abstractNumId w:val="3"/>
  </w:num>
  <w:num w:numId="5" w16cid:durableId="1047996330">
    <w:abstractNumId w:val="4"/>
  </w:num>
  <w:num w:numId="6" w16cid:durableId="1639068974">
    <w:abstractNumId w:val="1"/>
  </w:num>
  <w:num w:numId="7" w16cid:durableId="1273246121">
    <w:abstractNumId w:val="6"/>
  </w:num>
  <w:num w:numId="8" w16cid:durableId="1463771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040722"/>
    <w:rsid w:val="00185545"/>
    <w:rsid w:val="001D220E"/>
    <w:rsid w:val="002850E4"/>
    <w:rsid w:val="003C4D6F"/>
    <w:rsid w:val="004C39C4"/>
    <w:rsid w:val="00624F83"/>
    <w:rsid w:val="006914D1"/>
    <w:rsid w:val="00734791"/>
    <w:rsid w:val="00974066"/>
    <w:rsid w:val="00A12E0A"/>
    <w:rsid w:val="00A13546"/>
    <w:rsid w:val="00A757FE"/>
    <w:rsid w:val="00A84B49"/>
    <w:rsid w:val="00AB6859"/>
    <w:rsid w:val="00B07149"/>
    <w:rsid w:val="00B109FF"/>
    <w:rsid w:val="00B2540B"/>
    <w:rsid w:val="00B77765"/>
    <w:rsid w:val="00BE0A25"/>
    <w:rsid w:val="00C24AD8"/>
    <w:rsid w:val="00C80AF3"/>
    <w:rsid w:val="00D3029D"/>
    <w:rsid w:val="00D62CB4"/>
    <w:rsid w:val="00E013BC"/>
    <w:rsid w:val="00ED00F7"/>
    <w:rsid w:val="00EE3D59"/>
    <w:rsid w:val="00FC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  <w:style w:type="table" w:styleId="Tabelraster">
    <w:name w:val="Table Grid"/>
    <w:basedOn w:val="Standaardtabel"/>
    <w:uiPriority w:val="39"/>
    <w:rsid w:val="00B10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opsomteken">
    <w:name w:val="List Bullet"/>
    <w:basedOn w:val="Standaard"/>
    <w:uiPriority w:val="99"/>
    <w:rsid w:val="003C4D6F"/>
    <w:pPr>
      <w:numPr>
        <w:numId w:val="8"/>
      </w:numPr>
      <w:tabs>
        <w:tab w:val="clear" w:pos="360"/>
        <w:tab w:val="num" w:pos="284"/>
      </w:tabs>
      <w:adjustRightInd w:val="0"/>
      <w:snapToGrid w:val="0"/>
      <w:spacing w:after="0" w:line="260" w:lineRule="atLeast"/>
      <w:ind w:left="284" w:hanging="284"/>
      <w:contextualSpacing/>
    </w:pPr>
    <w:rPr>
      <w:color w:val="4472C4" w:themeColor="accent1"/>
      <w:kern w:val="1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242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10</cp:revision>
  <dcterms:created xsi:type="dcterms:W3CDTF">2023-11-13T08:16:00Z</dcterms:created>
  <dcterms:modified xsi:type="dcterms:W3CDTF">2023-11-16T09:27:00Z</dcterms:modified>
</cp:coreProperties>
</file>