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4D3B4BCF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8865CD">
        <w:rPr>
          <w:b/>
          <w:bCs/>
          <w:sz w:val="28"/>
          <w:szCs w:val="28"/>
        </w:rPr>
        <w:t>V</w:t>
      </w:r>
      <w:r w:rsidR="00ED00F7">
        <w:rPr>
          <w:b/>
          <w:bCs/>
          <w:sz w:val="28"/>
          <w:szCs w:val="28"/>
        </w:rPr>
        <w:t>0</w:t>
      </w:r>
      <w:r w:rsidR="00046DF7">
        <w:rPr>
          <w:b/>
          <w:bCs/>
          <w:sz w:val="28"/>
          <w:szCs w:val="28"/>
        </w:rPr>
        <w:t>2</w:t>
      </w:r>
    </w:p>
    <w:p w14:paraId="282CE9FE" w14:textId="52F7A7B6" w:rsidR="004C39C4" w:rsidRDefault="00046DF7" w:rsidP="00D62CB4">
      <w:pPr>
        <w:rPr>
          <w:b/>
          <w:bCs/>
          <w:sz w:val="28"/>
          <w:szCs w:val="28"/>
        </w:rPr>
      </w:pPr>
      <w:r w:rsidRPr="00046DF7">
        <w:rPr>
          <w:b/>
          <w:bCs/>
          <w:color w:val="ED7D31" w:themeColor="accent2"/>
          <w:sz w:val="28"/>
          <w:szCs w:val="28"/>
        </w:rPr>
        <w:t>Uitvoeren veilige werkplek VHM-GRW</w:t>
      </w:r>
    </w:p>
    <w:p w14:paraId="613DE53E" w14:textId="3F07C56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5AD16DCD" w14:textId="77777777" w:rsidR="00046DF7" w:rsidRPr="00046DF7" w:rsidRDefault="00ED00F7" w:rsidP="00046DF7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ED00F7">
        <w:t xml:space="preserve">De </w:t>
      </w:r>
      <w:r w:rsidR="00046DF7" w:rsidRPr="00046DF7">
        <w:t>kandidaat beoordeelt de werkplek en activiteiten op aanrijdgevaar en grijpt indien nodig in</w:t>
      </w:r>
      <w:r w:rsidR="00046DF7">
        <w:t>.</w:t>
      </w:r>
      <w:r w:rsidR="00046DF7" w:rsidRPr="00046DF7">
        <w:t xml:space="preserve"> </w:t>
      </w:r>
    </w:p>
    <w:p w14:paraId="32245F3B" w14:textId="77777777" w:rsidR="00046DF7" w:rsidRPr="00046DF7" w:rsidRDefault="00046DF7" w:rsidP="00046DF7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046DF7">
        <w:t>De kandidaat toont voorbeeldgedrag</w:t>
      </w:r>
      <w:r>
        <w:t>.</w:t>
      </w:r>
    </w:p>
    <w:p w14:paraId="1751FA9B" w14:textId="38661DA5" w:rsidR="004C39C4" w:rsidRPr="00046DF7" w:rsidRDefault="00046DF7" w:rsidP="00046DF7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046DF7">
        <w:t>De kandidaat evalueert de veiligheidsmaatregelen op juiste wijze.</w:t>
      </w:r>
    </w:p>
    <w:p w14:paraId="44C170AE" w14:textId="77777777" w:rsidR="00046DF7" w:rsidRPr="00046DF7" w:rsidRDefault="00046DF7" w:rsidP="00046DF7">
      <w:pPr>
        <w:pStyle w:val="Lijstalinea"/>
        <w:rPr>
          <w:b/>
          <w:bCs/>
          <w:sz w:val="28"/>
          <w:szCs w:val="28"/>
        </w:rPr>
      </w:pP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2A47D3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2A47D3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6D35CB79" w:rsidR="00D62CB4" w:rsidRDefault="002A47D3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46DF7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1C3BA5BD" w:rsidR="00D62CB4" w:rsidRDefault="002A47D3" w:rsidP="00D62CB4">
      <w:sdt>
        <w:sdtPr>
          <w:id w:val="-186435242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Leiderschap</w:t>
      </w:r>
    </w:p>
    <w:p w14:paraId="02B9966A" w14:textId="5F829FE0" w:rsidR="00D62CB4" w:rsidRDefault="002A47D3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2A47D3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5C53ED83" w:rsidR="00D62CB4" w:rsidRDefault="00D62CB4" w:rsidP="00D62CB4">
      <w:r>
        <w:t xml:space="preserve">Relevante kennis met betrekking tot </w:t>
      </w:r>
      <w:r w:rsidR="00ED00F7">
        <w:t>het ontvangen en verzorgen van de veiligheidsinstructie</w:t>
      </w:r>
      <w:r>
        <w:t xml:space="preserve"> wordt door de kandidaat aangetoond tijdens het uitvoeren van de handelingen. Onder relevante kennis wordt verstaan:</w:t>
      </w:r>
    </w:p>
    <w:p w14:paraId="06F42515" w14:textId="77777777" w:rsidR="005115F0" w:rsidRDefault="00ED00F7" w:rsidP="005115F0">
      <w:pPr>
        <w:pStyle w:val="Lijstalinea"/>
        <w:numPr>
          <w:ilvl w:val="0"/>
          <w:numId w:val="4"/>
        </w:numPr>
      </w:pPr>
      <w:bookmarkStart w:id="0" w:name="_Hlk151029362"/>
      <w:r w:rsidRPr="00ED00F7">
        <w:t xml:space="preserve">De </w:t>
      </w:r>
      <w:r w:rsidR="00046DF7" w:rsidRPr="00046DF7">
        <w:t>kandidaat controleert of de uitrusting volledig is</w:t>
      </w:r>
      <w:r w:rsidR="00046DF7">
        <w:t>.</w:t>
      </w:r>
      <w:r w:rsidR="00046DF7" w:rsidRPr="00046DF7">
        <w:t xml:space="preserve"> </w:t>
      </w:r>
    </w:p>
    <w:p w14:paraId="0E207991" w14:textId="227D6236" w:rsidR="005115F0" w:rsidRDefault="005115F0" w:rsidP="005115F0">
      <w:pPr>
        <w:pStyle w:val="Lijstalinea"/>
      </w:pPr>
      <w:r>
        <w:t>De kandidaat controleert de aanwezigheid van:</w:t>
      </w:r>
    </w:p>
    <w:p w14:paraId="0EE468B3" w14:textId="4283372A" w:rsidR="005115F0" w:rsidRDefault="005115F0" w:rsidP="005115F0">
      <w:pPr>
        <w:pStyle w:val="Lijstalinea"/>
        <w:numPr>
          <w:ilvl w:val="0"/>
          <w:numId w:val="8"/>
        </w:numPr>
      </w:pPr>
      <w:r>
        <w:t>signaalhoorn;</w:t>
      </w:r>
    </w:p>
    <w:p w14:paraId="6B915744" w14:textId="54EA6F35" w:rsidR="005115F0" w:rsidRDefault="005115F0" w:rsidP="005115F0">
      <w:pPr>
        <w:pStyle w:val="Lijstalinea"/>
        <w:numPr>
          <w:ilvl w:val="0"/>
          <w:numId w:val="8"/>
        </w:numPr>
      </w:pPr>
      <w:r>
        <w:t>mondfluit;</w:t>
      </w:r>
    </w:p>
    <w:p w14:paraId="41CDCD67" w14:textId="0D4B42D7" w:rsidR="005115F0" w:rsidRDefault="005115F0" w:rsidP="005115F0">
      <w:pPr>
        <w:pStyle w:val="Lijstalinea"/>
        <w:numPr>
          <w:ilvl w:val="0"/>
          <w:numId w:val="8"/>
        </w:numPr>
      </w:pPr>
      <w:r>
        <w:t>rode vlag/ lamp; en</w:t>
      </w:r>
    </w:p>
    <w:p w14:paraId="136E82E9" w14:textId="57371473" w:rsidR="005115F0" w:rsidRPr="005115F0" w:rsidRDefault="005115F0" w:rsidP="005115F0">
      <w:pPr>
        <w:pStyle w:val="Lijstalinea"/>
        <w:numPr>
          <w:ilvl w:val="0"/>
          <w:numId w:val="8"/>
        </w:numPr>
        <w:rPr>
          <w:b/>
          <w:bCs/>
          <w:sz w:val="28"/>
          <w:szCs w:val="28"/>
        </w:rPr>
      </w:pPr>
      <w:r>
        <w:t>juiste signalerende kleding.</w:t>
      </w:r>
    </w:p>
    <w:p w14:paraId="693A2E05" w14:textId="77777777" w:rsidR="005115F0" w:rsidRDefault="00046DF7" w:rsidP="005115F0">
      <w:pPr>
        <w:pStyle w:val="Lijstalinea"/>
        <w:numPr>
          <w:ilvl w:val="0"/>
          <w:numId w:val="4"/>
        </w:numPr>
      </w:pPr>
      <w:r w:rsidRPr="00046DF7">
        <w:t>De kandidaat controleert of de waarschuwingsmiddelen op de juiste wijze werken en waarneembaar zijn</w:t>
      </w:r>
      <w:r>
        <w:t>.</w:t>
      </w:r>
      <w:r w:rsidRPr="00046DF7">
        <w:t xml:space="preserve"> </w:t>
      </w:r>
    </w:p>
    <w:p w14:paraId="0815586D" w14:textId="78046648" w:rsidR="005115F0" w:rsidRDefault="005115F0" w:rsidP="005115F0">
      <w:pPr>
        <w:pStyle w:val="Lijstalinea"/>
      </w:pPr>
      <w:r>
        <w:t>Kandidaat controleert:</w:t>
      </w:r>
    </w:p>
    <w:p w14:paraId="35EDFD07" w14:textId="77FCA71D" w:rsidR="005115F0" w:rsidRDefault="005115F0" w:rsidP="005115F0">
      <w:pPr>
        <w:pStyle w:val="Lijstalinea"/>
        <w:numPr>
          <w:ilvl w:val="0"/>
          <w:numId w:val="8"/>
        </w:numPr>
      </w:pPr>
      <w:r>
        <w:t>de juiste werking van de waarschuwingsmiddelen; en</w:t>
      </w:r>
    </w:p>
    <w:p w14:paraId="3D90B123" w14:textId="59BCDE2B" w:rsidR="00046DF7" w:rsidRPr="00046DF7" w:rsidRDefault="005115F0" w:rsidP="005115F0">
      <w:pPr>
        <w:pStyle w:val="Lijstalinea"/>
        <w:numPr>
          <w:ilvl w:val="0"/>
          <w:numId w:val="8"/>
        </w:numPr>
        <w:rPr>
          <w:b/>
          <w:bCs/>
          <w:sz w:val="28"/>
          <w:szCs w:val="28"/>
        </w:rPr>
      </w:pPr>
      <w:r>
        <w:t>de effectiviteit van de waarschuwingsmiddelen (waarneming door de werkenden).</w:t>
      </w:r>
    </w:p>
    <w:p w14:paraId="471249DB" w14:textId="77777777" w:rsidR="00046DF7" w:rsidRPr="00046DF7" w:rsidRDefault="00046DF7" w:rsidP="00046DF7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  <w:r w:rsidRPr="00046DF7">
        <w:t>De kandidaat beoordeelt of de werkenden de juiste signalerende kleding dragen</w:t>
      </w:r>
      <w:r>
        <w:t>.</w:t>
      </w:r>
      <w:r w:rsidRPr="00046DF7">
        <w:t xml:space="preserve"> </w:t>
      </w:r>
    </w:p>
    <w:p w14:paraId="5CE6EAC8" w14:textId="663D22CF" w:rsidR="005115F0" w:rsidRDefault="00046DF7" w:rsidP="005115F0">
      <w:pPr>
        <w:pStyle w:val="Lijstalinea"/>
        <w:numPr>
          <w:ilvl w:val="0"/>
          <w:numId w:val="4"/>
        </w:numPr>
      </w:pPr>
      <w:r w:rsidRPr="00046DF7">
        <w:lastRenderedPageBreak/>
        <w:t>De kandidaat beoordeelt indien van toepassing of de wijkplaats veilig en tijdig bereikbaar is</w:t>
      </w:r>
      <w:r w:rsidR="005115F0">
        <w:t>.</w:t>
      </w:r>
      <w:r w:rsidR="005115F0" w:rsidRPr="005115F0">
        <w:t xml:space="preserve"> </w:t>
      </w:r>
      <w:r w:rsidR="00141282">
        <w:t xml:space="preserve">- -      </w:t>
      </w:r>
      <w:r w:rsidR="005115F0">
        <w:t>De kandidaat beoordeelt of de wijkplaats vrij en onbelemmerd is.</w:t>
      </w:r>
    </w:p>
    <w:p w14:paraId="21C9EEB9" w14:textId="5B9F45EB" w:rsidR="005115F0" w:rsidRDefault="005115F0" w:rsidP="00141282">
      <w:pPr>
        <w:pStyle w:val="Lijstalinea"/>
        <w:numPr>
          <w:ilvl w:val="0"/>
          <w:numId w:val="8"/>
        </w:numPr>
      </w:pPr>
      <w:r>
        <w:t>De kandidaat beoordeelt of de wijkplaats vrij en onbelemmerd bereikbaar is.</w:t>
      </w:r>
    </w:p>
    <w:p w14:paraId="50D6AD5E" w14:textId="07928BDD" w:rsidR="005115F0" w:rsidRPr="005115F0" w:rsidRDefault="005115F0" w:rsidP="00141282">
      <w:pPr>
        <w:pStyle w:val="Lijstalinea"/>
        <w:numPr>
          <w:ilvl w:val="0"/>
          <w:numId w:val="8"/>
        </w:numPr>
        <w:rPr>
          <w:b/>
          <w:bCs/>
          <w:sz w:val="28"/>
          <w:szCs w:val="28"/>
        </w:rPr>
      </w:pPr>
      <w:r>
        <w:t>De kandidaat beoordeelt of de wijkplaats tijdig bereikbaar is.</w:t>
      </w:r>
    </w:p>
    <w:p w14:paraId="72C55E09" w14:textId="77777777" w:rsidR="002A47D3" w:rsidRPr="002A47D3" w:rsidRDefault="005115F0" w:rsidP="00046DF7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  <w:r w:rsidRPr="005115F0">
        <w:t>De kandidaat beoordeelt indien aanwezig, de afbakening op doelmatigheid.</w:t>
      </w:r>
      <w:r w:rsidR="002A47D3" w:rsidRPr="002A47D3">
        <w:t xml:space="preserve"> </w:t>
      </w:r>
    </w:p>
    <w:p w14:paraId="2D6C444A" w14:textId="609D12A8" w:rsidR="006914D1" w:rsidRPr="00046DF7" w:rsidRDefault="002A47D3" w:rsidP="00046DF7">
      <w:pPr>
        <w:pStyle w:val="Lijstalinea"/>
        <w:numPr>
          <w:ilvl w:val="0"/>
          <w:numId w:val="4"/>
        </w:numPr>
        <w:rPr>
          <w:b/>
          <w:bCs/>
          <w:sz w:val="28"/>
          <w:szCs w:val="28"/>
        </w:rPr>
      </w:pPr>
      <w:r w:rsidRPr="002A47D3">
        <w:t xml:space="preserve">De kandidaat geeft </w:t>
      </w:r>
      <w:r>
        <w:t xml:space="preserve">bij de evaluatie </w:t>
      </w:r>
      <w:r w:rsidRPr="002A47D3">
        <w:t>indien van toepassing suggesties ter verbetering.</w:t>
      </w:r>
    </w:p>
    <w:p w14:paraId="1EF1C07C" w14:textId="77777777" w:rsidR="00046DF7" w:rsidRDefault="00046DF7" w:rsidP="005115F0">
      <w:pPr>
        <w:pStyle w:val="Lijstalinea"/>
        <w:rPr>
          <w:b/>
          <w:bCs/>
          <w:sz w:val="28"/>
          <w:szCs w:val="28"/>
        </w:rPr>
      </w:pPr>
    </w:p>
    <w:bookmarkEnd w:id="0"/>
    <w:p w14:paraId="6552193A" w14:textId="35AF9ECF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13970F6D" w14:textId="77777777" w:rsidR="005115F0" w:rsidRPr="005115F0" w:rsidRDefault="006914D1" w:rsidP="00046DF7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6914D1">
        <w:t>De</w:t>
      </w:r>
      <w:r w:rsidR="008865CD" w:rsidRPr="008865CD">
        <w:t xml:space="preserve"> </w:t>
      </w:r>
      <w:r w:rsidR="005115F0" w:rsidRPr="005115F0">
        <w:t xml:space="preserve">kandidaat is geconcentreerd met de taak bezig en laat zich niet afleiden. </w:t>
      </w:r>
    </w:p>
    <w:p w14:paraId="130B0E73" w14:textId="77777777" w:rsidR="005115F0" w:rsidRPr="005115F0" w:rsidRDefault="005115F0" w:rsidP="00046DF7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5115F0">
        <w:t xml:space="preserve">De kandidaat neemt niet actief deel aan de werkzaamheden. </w:t>
      </w:r>
    </w:p>
    <w:p w14:paraId="0482E2A0" w14:textId="77777777" w:rsidR="00141282" w:rsidRDefault="005115F0" w:rsidP="00141282">
      <w:pPr>
        <w:pStyle w:val="Lijstalinea"/>
        <w:numPr>
          <w:ilvl w:val="0"/>
          <w:numId w:val="2"/>
        </w:numPr>
      </w:pPr>
      <w:r w:rsidRPr="005115F0">
        <w:t xml:space="preserve">De kandidaat waarschuwt op juiste wijze voor naderend treinverkeer bij persoonlijke waarneming. </w:t>
      </w:r>
    </w:p>
    <w:p w14:paraId="32787502" w14:textId="35890146" w:rsidR="00141282" w:rsidRDefault="00141282" w:rsidP="00141282">
      <w:pPr>
        <w:pStyle w:val="Lijstalinea"/>
        <w:numPr>
          <w:ilvl w:val="0"/>
          <w:numId w:val="8"/>
        </w:numPr>
      </w:pPr>
      <w:r>
        <w:t>De kandidaat waarschuwt voor naderend treinverkeer bij PW-VHM.</w:t>
      </w:r>
    </w:p>
    <w:p w14:paraId="4949A95B" w14:textId="20811F6A" w:rsidR="005115F0" w:rsidRPr="005115F0" w:rsidRDefault="00141282" w:rsidP="00141282">
      <w:pPr>
        <w:pStyle w:val="Lijstalinea"/>
        <w:numPr>
          <w:ilvl w:val="0"/>
          <w:numId w:val="8"/>
        </w:numPr>
        <w:rPr>
          <w:b/>
          <w:bCs/>
          <w:sz w:val="28"/>
          <w:szCs w:val="28"/>
        </w:rPr>
      </w:pPr>
      <w:r>
        <w:t>De kandidaat waarschuwt voor naderend treinverkeer op het nevenspoor indien dit tijdens de instructie is besproken bij PW-GRW.</w:t>
      </w:r>
    </w:p>
    <w:p w14:paraId="708D83D9" w14:textId="77777777" w:rsidR="005115F0" w:rsidRPr="005115F0" w:rsidRDefault="005115F0" w:rsidP="00046DF7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5115F0">
        <w:t xml:space="preserve">De kandidaat grijpt indien van toepassing op juiste wijze in bij onbedoeld betreden gevarenzone of nabijheidszone B. </w:t>
      </w:r>
    </w:p>
    <w:p w14:paraId="5A16566F" w14:textId="77777777" w:rsidR="005115F0" w:rsidRPr="005115F0" w:rsidRDefault="005115F0" w:rsidP="00046DF7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5115F0">
        <w:t>De kandidaat grijpt indien van toepassing op juiste wijze in bij het niet opvolgen van de waarschuwingssignalen bij gegarandeerde waarschuwing</w:t>
      </w:r>
      <w:r>
        <w:t>.</w:t>
      </w:r>
    </w:p>
    <w:p w14:paraId="60F479C6" w14:textId="77777777" w:rsidR="005115F0" w:rsidRPr="005115F0" w:rsidRDefault="005115F0" w:rsidP="00046DF7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5115F0">
        <w:t xml:space="preserve">De kandidaat grijpt in als werkzaamheden hervat worden voordat hiervoor het signaal gegeven is bij persoonlijke waarneming. </w:t>
      </w:r>
    </w:p>
    <w:p w14:paraId="50161E93" w14:textId="77777777" w:rsidR="002A47D3" w:rsidRPr="002A47D3" w:rsidRDefault="005115F0" w:rsidP="00046DF7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5115F0">
        <w:t>De kandidaat grijpt in als werkzaamheden hervat worden voordat het lichtsignaal gedoofd is bij gegarandeerde waarschuwing.</w:t>
      </w:r>
      <w:r w:rsidR="002A47D3" w:rsidRPr="002A47D3">
        <w:t xml:space="preserve"> </w:t>
      </w:r>
    </w:p>
    <w:p w14:paraId="0336D59E" w14:textId="77777777" w:rsidR="002A47D3" w:rsidRPr="002A47D3" w:rsidRDefault="002A47D3" w:rsidP="00046DF7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2A47D3">
        <w:t>De kandidaat evalueert de veiligheidsmaatregelen met betrokkenen in de uitvoering.</w:t>
      </w:r>
      <w:r w:rsidRPr="002A47D3">
        <w:t xml:space="preserve"> </w:t>
      </w:r>
    </w:p>
    <w:p w14:paraId="01FAA566" w14:textId="77777777" w:rsidR="002A47D3" w:rsidRPr="002A47D3" w:rsidRDefault="002A47D3" w:rsidP="00046DF7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2A47D3">
        <w:t>De kandidaat evalueert de veiligheidsmaatregelen met de: WBU, LWB of LLV.</w:t>
      </w:r>
      <w:r w:rsidRPr="002A47D3">
        <w:t xml:space="preserve"> </w:t>
      </w:r>
      <w:r>
        <w:t>\</w:t>
      </w:r>
    </w:p>
    <w:p w14:paraId="3AEAB5A7" w14:textId="6D30BE1F" w:rsidR="00A13546" w:rsidRPr="005115F0" w:rsidRDefault="002A47D3" w:rsidP="00046DF7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2A47D3">
        <w:t>De kandidaat bespreekt indien van toepassing verbeterpunten.</w:t>
      </w:r>
    </w:p>
    <w:p w14:paraId="4F705ADE" w14:textId="77777777" w:rsidR="005115F0" w:rsidRDefault="005115F0" w:rsidP="002A47D3">
      <w:pPr>
        <w:pStyle w:val="Lijstalinea"/>
        <w:rPr>
          <w:b/>
          <w:bCs/>
          <w:sz w:val="28"/>
          <w:szCs w:val="28"/>
        </w:rPr>
      </w:pPr>
    </w:p>
    <w:p w14:paraId="14C26BD3" w14:textId="3A28665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71A48B41" w14:textId="356AB013" w:rsidR="005115F0" w:rsidRDefault="005115F0" w:rsidP="00141282">
      <w:pPr>
        <w:spacing w:after="0" w:line="240" w:lineRule="auto"/>
        <w:ind w:left="426"/>
      </w:pPr>
      <w:bookmarkStart w:id="1" w:name="_Hlk151029854"/>
      <w:r w:rsidRPr="005115F0">
        <w:t>•</w:t>
      </w:r>
      <w:r w:rsidRPr="005115F0">
        <w:tab/>
        <w:t xml:space="preserve">De kandidaat </w:t>
      </w:r>
      <w:bookmarkEnd w:id="1"/>
      <w:r w:rsidRPr="005115F0">
        <w:t>houdt zich consequent aan de veiligheidsinstructie.</w:t>
      </w:r>
    </w:p>
    <w:p w14:paraId="7DEA1871" w14:textId="31B5A8E1" w:rsidR="005115F0" w:rsidRDefault="005115F0" w:rsidP="00141282">
      <w:pPr>
        <w:spacing w:after="0" w:line="240" w:lineRule="auto"/>
        <w:ind w:left="426"/>
      </w:pPr>
      <w:r w:rsidRPr="005115F0">
        <w:t>•</w:t>
      </w:r>
      <w:r w:rsidRPr="005115F0">
        <w:tab/>
        <w:t>De kandidaat</w:t>
      </w:r>
      <w:r>
        <w:t xml:space="preserve"> </w:t>
      </w:r>
      <w:r w:rsidRPr="005115F0">
        <w:t>houdt zich consequent aan de Life Saving Rules.</w:t>
      </w:r>
    </w:p>
    <w:p w14:paraId="6104AB28" w14:textId="7CD0CD9E" w:rsidR="005115F0" w:rsidRDefault="005115F0" w:rsidP="00141282">
      <w:pPr>
        <w:spacing w:after="0" w:line="240" w:lineRule="auto"/>
        <w:ind w:left="702" w:hanging="276"/>
      </w:pPr>
      <w:r w:rsidRPr="005115F0">
        <w:t>•</w:t>
      </w:r>
      <w:r w:rsidRPr="005115F0">
        <w:tab/>
        <w:t xml:space="preserve">De kandidaat gebruikt bij veiligheidsberichten het NATO-spelalfabet en de </w:t>
      </w:r>
      <w:r>
        <w:t xml:space="preserve"> </w:t>
      </w:r>
      <w:r>
        <w:br/>
      </w:r>
      <w:r w:rsidRPr="005115F0">
        <w:t>dienstuitdrukkingen: ontvangen, over, correct, fout en sluiten.</w:t>
      </w:r>
    </w:p>
    <w:p w14:paraId="0AE6FC18" w14:textId="57BB857B" w:rsidR="005115F0" w:rsidRDefault="005115F0" w:rsidP="00141282">
      <w:pPr>
        <w:spacing w:after="0" w:line="240" w:lineRule="auto"/>
        <w:ind w:left="426"/>
      </w:pPr>
      <w:r w:rsidRPr="005115F0">
        <w:t>•</w:t>
      </w:r>
      <w:r w:rsidRPr="005115F0">
        <w:tab/>
        <w:t>De kandidaat herhaalt bij veiligheidsberichten de veiligheidskritische informatie inhoudelijk .</w:t>
      </w:r>
    </w:p>
    <w:p w14:paraId="5C1B69F9" w14:textId="6377C766" w:rsidR="005115F0" w:rsidRDefault="005115F0" w:rsidP="00141282">
      <w:pPr>
        <w:spacing w:after="0" w:line="240" w:lineRule="auto"/>
        <w:ind w:left="426"/>
      </w:pPr>
      <w:r w:rsidRPr="005115F0">
        <w:t>•</w:t>
      </w:r>
      <w:r w:rsidRPr="005115F0">
        <w:tab/>
        <w:t>De kandidaat signaleert verbeterpunten.</w:t>
      </w:r>
    </w:p>
    <w:p w14:paraId="13B4169A" w14:textId="77777777" w:rsidR="002A47D3" w:rsidRDefault="002A47D3" w:rsidP="00D62CB4"/>
    <w:p w14:paraId="174AB3E4" w14:textId="69F91554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1E7AE275" w14:textId="5C01E159" w:rsidR="00046DF7" w:rsidRDefault="00046DF7" w:rsidP="00A13546">
      <w:pPr>
        <w:pStyle w:val="Lijstalinea"/>
        <w:numPr>
          <w:ilvl w:val="0"/>
          <w:numId w:val="2"/>
        </w:numPr>
      </w:pPr>
      <w:r>
        <w:t>Samenwerking</w:t>
      </w:r>
    </w:p>
    <w:p w14:paraId="5942581B" w14:textId="7505535C" w:rsidR="00AB6859" w:rsidRPr="00AB45DD" w:rsidRDefault="00A13546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Leiderschap</w:t>
      </w:r>
    </w:p>
    <w:p w14:paraId="05866B56" w14:textId="77777777" w:rsidR="00AB45DD" w:rsidRDefault="00AB45DD" w:rsidP="00AB45DD">
      <w:pPr>
        <w:rPr>
          <w:b/>
          <w:bCs/>
        </w:rPr>
      </w:pPr>
    </w:p>
    <w:p w14:paraId="5B79B4E5" w14:textId="77777777" w:rsidR="00AB45DD" w:rsidRDefault="00AB45DD" w:rsidP="00AB45DD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45D6C614" w14:textId="064DFA31" w:rsidR="00AB45DD" w:rsidRPr="00AB45DD" w:rsidRDefault="00AB45DD" w:rsidP="00AB45DD">
      <w:pPr>
        <w:rPr>
          <w:b/>
          <w:bCs/>
        </w:rPr>
      </w:pPr>
      <w:r>
        <w:rPr>
          <w:b/>
          <w:bCs/>
        </w:rPr>
        <w:t>-</w:t>
      </w:r>
    </w:p>
    <w:sectPr w:rsidR="00AB45DD" w:rsidRPr="00AB45DD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14D1D47D" w:rsidR="004C39C4" w:rsidRDefault="004C39C4" w:rsidP="004C39C4">
        <w:pPr>
          <w:pStyle w:val="Voettekst"/>
        </w:pPr>
        <w:r>
          <w:t xml:space="preserve">UPV </w:t>
        </w:r>
        <w:r w:rsidR="008865CD">
          <w:t>V</w:t>
        </w:r>
        <w:r>
          <w:t>0</w:t>
        </w:r>
        <w:r w:rsidR="00046DF7">
          <w:t>2</w:t>
        </w:r>
        <w:r w:rsidR="00C6465D">
          <w:t xml:space="preserve">- </w:t>
        </w:r>
        <w:r w:rsidR="00046DF7" w:rsidRPr="00046DF7">
          <w:t xml:space="preserve">Uitvoeren veilige werkplek VHM-GRW </w:t>
        </w:r>
        <w:r w:rsidR="00C6465D">
          <w:t>(v</w:t>
        </w:r>
        <w:r>
          <w:t>ersie 0.1 2311</w:t>
        </w:r>
        <w:r w:rsidR="00C6465D">
          <w:t>1</w:t>
        </w:r>
        <w:r w:rsidR="008865CD">
          <w:t>6</w:t>
        </w:r>
        <w:r w:rsidR="00C6465D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648EC"/>
    <w:multiLevelType w:val="hybridMultilevel"/>
    <w:tmpl w:val="53820CF4"/>
    <w:lvl w:ilvl="0" w:tplc="66BE272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020722"/>
    <w:multiLevelType w:val="hybridMultilevel"/>
    <w:tmpl w:val="A37AF0C8"/>
    <w:lvl w:ilvl="0" w:tplc="0AD87F4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D57637"/>
    <w:multiLevelType w:val="hybridMultilevel"/>
    <w:tmpl w:val="8F1EDC9C"/>
    <w:lvl w:ilvl="0" w:tplc="E326B2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C745A1"/>
    <w:multiLevelType w:val="hybridMultilevel"/>
    <w:tmpl w:val="C79C64A2"/>
    <w:lvl w:ilvl="0" w:tplc="0B66C16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 w:val="0"/>
        <w:bCs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AF66C3"/>
    <w:multiLevelType w:val="hybridMultilevel"/>
    <w:tmpl w:val="D0C6F33E"/>
    <w:lvl w:ilvl="0" w:tplc="34784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92337"/>
    <w:multiLevelType w:val="hybridMultilevel"/>
    <w:tmpl w:val="10B4202C"/>
    <w:lvl w:ilvl="0" w:tplc="6224617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56386383">
    <w:abstractNumId w:val="5"/>
  </w:num>
  <w:num w:numId="2" w16cid:durableId="2073311510">
    <w:abstractNumId w:val="2"/>
  </w:num>
  <w:num w:numId="3" w16cid:durableId="1561095421">
    <w:abstractNumId w:val="6"/>
  </w:num>
  <w:num w:numId="4" w16cid:durableId="338429704">
    <w:abstractNumId w:val="4"/>
  </w:num>
  <w:num w:numId="5" w16cid:durableId="2086108132">
    <w:abstractNumId w:val="0"/>
  </w:num>
  <w:num w:numId="6" w16cid:durableId="1075276123">
    <w:abstractNumId w:val="1"/>
  </w:num>
  <w:num w:numId="7" w16cid:durableId="1369184998">
    <w:abstractNumId w:val="7"/>
  </w:num>
  <w:num w:numId="8" w16cid:durableId="7853183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046DF7"/>
    <w:rsid w:val="00141282"/>
    <w:rsid w:val="001D220E"/>
    <w:rsid w:val="002850E4"/>
    <w:rsid w:val="002A47D3"/>
    <w:rsid w:val="004C39C4"/>
    <w:rsid w:val="005115F0"/>
    <w:rsid w:val="00624F83"/>
    <w:rsid w:val="006914D1"/>
    <w:rsid w:val="008865CD"/>
    <w:rsid w:val="00A13546"/>
    <w:rsid w:val="00A84B49"/>
    <w:rsid w:val="00AB45DD"/>
    <w:rsid w:val="00AB6859"/>
    <w:rsid w:val="00B07149"/>
    <w:rsid w:val="00C6465D"/>
    <w:rsid w:val="00D62CB4"/>
    <w:rsid w:val="00D85210"/>
    <w:rsid w:val="00E013BC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531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7</cp:revision>
  <dcterms:created xsi:type="dcterms:W3CDTF">2023-09-11T11:05:00Z</dcterms:created>
  <dcterms:modified xsi:type="dcterms:W3CDTF">2023-11-16T11:35:00Z</dcterms:modified>
</cp:coreProperties>
</file>