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476D" w14:textId="6A0B27EB" w:rsidR="003236E2" w:rsidRPr="00BD7CBB" w:rsidRDefault="00E740D5" w:rsidP="00324087">
      <w:pPr>
        <w:pStyle w:val="Kop1"/>
        <w:spacing w:before="0"/>
        <w:jc w:val="center"/>
        <w:rPr>
          <w:rFonts w:ascii="Calibri" w:eastAsia="Meiryo" w:hAnsi="Calibri" w:cs="Times New Roman"/>
          <w:b/>
          <w:bCs/>
          <w:color w:val="2F1351"/>
          <w:kern w:val="16"/>
          <w:szCs w:val="36"/>
        </w:rPr>
      </w:pPr>
      <w:bookmarkStart w:id="0" w:name="_Toc112928056"/>
      <w:bookmarkStart w:id="1" w:name="_Toc152676314"/>
      <w:r>
        <w:rPr>
          <w:rFonts w:ascii="Calibri" w:eastAsia="Meiryo" w:hAnsi="Calibri" w:cs="Times New Roman"/>
          <w:b/>
          <w:bCs/>
          <w:color w:val="2F1351"/>
          <w:kern w:val="16"/>
          <w:szCs w:val="36"/>
        </w:rPr>
        <w:t>Titel</w:t>
      </w:r>
      <w:bookmarkEnd w:id="0"/>
      <w:bookmarkEnd w:id="1"/>
    </w:p>
    <w:p w14:paraId="51E58C06" w14:textId="754C2155" w:rsidR="00804594" w:rsidRPr="00EF593A" w:rsidRDefault="00804594" w:rsidP="00324087">
      <w:pPr>
        <w:tabs>
          <w:tab w:val="left" w:pos="900"/>
        </w:tabs>
        <w:jc w:val="center"/>
        <w:rPr>
          <w:rFonts w:asciiTheme="minorHAnsi" w:hAnsiTheme="minorHAnsi" w:cstheme="minorHAnsi"/>
          <w:szCs w:val="20"/>
        </w:rPr>
      </w:pPr>
      <w:r w:rsidRPr="00EF593A">
        <w:rPr>
          <w:rFonts w:asciiTheme="minorHAnsi" w:hAnsiTheme="minorHAnsi" w:cstheme="minorHAnsi"/>
          <w:szCs w:val="20"/>
        </w:rPr>
        <w:t>Dit leerpunt geldt voor trein</w:t>
      </w:r>
      <w:r w:rsidR="00E740D5">
        <w:rPr>
          <w:rFonts w:asciiTheme="minorHAnsi" w:hAnsiTheme="minorHAnsi" w:cstheme="minorHAnsi"/>
          <w:szCs w:val="20"/>
        </w:rPr>
        <w:t>/metro/tram.</w:t>
      </w:r>
    </w:p>
    <w:p w14:paraId="741F9BE2" w14:textId="77777777" w:rsidR="00E740D5" w:rsidRDefault="00E740D5" w:rsidP="0005518D">
      <w:pPr>
        <w:tabs>
          <w:tab w:val="left" w:pos="900"/>
        </w:tabs>
        <w:rPr>
          <w:rFonts w:cs="Arial"/>
          <w:sz w:val="18"/>
          <w:szCs w:val="18"/>
          <w:lang w:eastAsia="nl-NL"/>
        </w:rPr>
      </w:pPr>
    </w:p>
    <w:p w14:paraId="047E711D" w14:textId="77777777" w:rsidR="00CE29FB" w:rsidRDefault="00CE29FB" w:rsidP="00E740D5">
      <w:pPr>
        <w:tabs>
          <w:tab w:val="left" w:pos="900"/>
        </w:tabs>
        <w:rPr>
          <w:rFonts w:asciiTheme="minorHAnsi" w:eastAsiaTheme="majorEastAsia" w:hAnsiTheme="minorHAnsi" w:cstheme="minorHAnsi"/>
          <w:b/>
          <w:bCs/>
          <w:color w:val="ED7D31" w:themeColor="accent2"/>
          <w:kern w:val="16"/>
          <w:szCs w:val="22"/>
        </w:rPr>
      </w:pPr>
    </w:p>
    <w:p w14:paraId="7BAC1CD1" w14:textId="7FF228F4" w:rsidR="00E740D5" w:rsidRPr="00EF593A" w:rsidRDefault="00E740D5" w:rsidP="00E740D5">
      <w:pPr>
        <w:tabs>
          <w:tab w:val="left" w:pos="900"/>
        </w:tabs>
        <w:rPr>
          <w:rFonts w:asciiTheme="minorHAnsi" w:hAnsiTheme="minorHAnsi" w:cstheme="minorHAnsi"/>
          <w:szCs w:val="20"/>
        </w:rPr>
      </w:pPr>
      <w:r w:rsidRPr="00EF593A">
        <w:rPr>
          <w:rFonts w:asciiTheme="minorHAnsi" w:eastAsiaTheme="majorEastAsia" w:hAnsiTheme="minorHAnsi" w:cstheme="minorHAnsi"/>
          <w:b/>
          <w:bCs/>
          <w:color w:val="ED7D31" w:themeColor="accent2"/>
          <w:kern w:val="16"/>
          <w:szCs w:val="22"/>
        </w:rPr>
        <w:t>Wat is er gebeurd</w:t>
      </w:r>
      <w:bookmarkStart w:id="2" w:name="_Toc461547117"/>
      <w:bookmarkStart w:id="3" w:name="_Toc469648908"/>
      <w:bookmarkStart w:id="4" w:name="_Toc480399606"/>
      <w:bookmarkStart w:id="5" w:name="_Toc112928057"/>
      <w:r w:rsidRPr="00EF593A">
        <w:rPr>
          <w:rFonts w:asciiTheme="minorHAnsi" w:eastAsiaTheme="majorEastAsia" w:hAnsiTheme="minorHAnsi" w:cstheme="minorHAnsi"/>
          <w:b/>
          <w:bCs/>
          <w:color w:val="ED7D31" w:themeColor="accent2"/>
          <w:kern w:val="16"/>
          <w:szCs w:val="22"/>
        </w:rPr>
        <w:t>?</w:t>
      </w:r>
      <w:bookmarkEnd w:id="2"/>
      <w:bookmarkEnd w:id="3"/>
      <w:bookmarkEnd w:id="4"/>
      <w:bookmarkEnd w:id="5"/>
      <w:r>
        <w:rPr>
          <w:rFonts w:asciiTheme="minorHAnsi" w:eastAsiaTheme="majorEastAsia" w:hAnsiTheme="minorHAnsi" w:cstheme="minorHAnsi"/>
          <w:b/>
          <w:bCs/>
          <w:color w:val="ED7D31" w:themeColor="accent2"/>
          <w:kern w:val="16"/>
          <w:szCs w:val="22"/>
        </w:rPr>
        <w:t xml:space="preserve"> </w:t>
      </w:r>
      <w:r w:rsidRPr="00EF593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x</w:t>
      </w:r>
      <w:r w:rsidR="00785B74">
        <w:rPr>
          <w:rFonts w:asciiTheme="minorHAnsi" w:hAnsiTheme="minorHAnsi" w:cstheme="minorHAnsi"/>
          <w:szCs w:val="20"/>
        </w:rPr>
        <w:t>xx</w:t>
      </w:r>
    </w:p>
    <w:p w14:paraId="14DA778A" w14:textId="77777777" w:rsidR="00E740D5" w:rsidRDefault="00E740D5" w:rsidP="00E740D5">
      <w:pPr>
        <w:rPr>
          <w:rFonts w:eastAsiaTheme="majorEastAsia"/>
        </w:rPr>
      </w:pPr>
    </w:p>
    <w:p w14:paraId="1C28951E" w14:textId="77777777" w:rsidR="00E740D5" w:rsidRPr="00EF593A" w:rsidRDefault="00E740D5" w:rsidP="00E740D5">
      <w:pPr>
        <w:tabs>
          <w:tab w:val="left" w:pos="900"/>
        </w:tabs>
        <w:rPr>
          <w:rFonts w:asciiTheme="minorHAnsi" w:hAnsiTheme="minorHAnsi" w:cstheme="minorHAnsi"/>
        </w:rPr>
      </w:pPr>
      <w:r w:rsidRPr="00EF593A">
        <w:rPr>
          <w:rFonts w:asciiTheme="minorHAnsi" w:eastAsiaTheme="majorEastAsia" w:hAnsiTheme="minorHAnsi" w:cstheme="minorHAnsi"/>
          <w:b/>
          <w:bCs/>
          <w:color w:val="ED7D31" w:themeColor="accent2"/>
          <w:kern w:val="16"/>
          <w:szCs w:val="22"/>
        </w:rPr>
        <w:t>Achterliggende oorzaken</w:t>
      </w:r>
      <w:r w:rsidRPr="00EF593A">
        <w:rPr>
          <w:rFonts w:asciiTheme="minorHAnsi" w:hAnsiTheme="minorHAnsi" w:cstheme="minorHAnsi"/>
          <w:szCs w:val="20"/>
        </w:rPr>
        <w:t xml:space="preserve"> </w:t>
      </w:r>
    </w:p>
    <w:p w14:paraId="5BED6B46" w14:textId="77777777" w:rsidR="00E740D5" w:rsidRPr="00E740D5" w:rsidRDefault="00E740D5" w:rsidP="00E740D5">
      <w:pPr>
        <w:pStyle w:val="Lijstalinea"/>
        <w:numPr>
          <w:ilvl w:val="0"/>
          <w:numId w:val="4"/>
        </w:numPr>
        <w:ind w:left="284" w:hanging="284"/>
      </w:pPr>
      <w:r w:rsidRPr="00E740D5">
        <w:t xml:space="preserve">x   </w:t>
      </w:r>
    </w:p>
    <w:p w14:paraId="3E39524B" w14:textId="77777777" w:rsidR="00E740D5" w:rsidRPr="00EF593A" w:rsidRDefault="00E740D5" w:rsidP="00E740D5">
      <w:pPr>
        <w:tabs>
          <w:tab w:val="left" w:pos="900"/>
        </w:tabs>
        <w:rPr>
          <w:rFonts w:asciiTheme="minorHAnsi" w:hAnsiTheme="minorHAnsi" w:cstheme="minorHAnsi"/>
          <w:szCs w:val="20"/>
        </w:rPr>
      </w:pPr>
    </w:p>
    <w:p w14:paraId="3816D65F" w14:textId="77777777" w:rsidR="00E740D5" w:rsidRPr="00EF593A" w:rsidRDefault="00E740D5" w:rsidP="00E740D5">
      <w:pPr>
        <w:rPr>
          <w:rFonts w:asciiTheme="minorHAnsi" w:hAnsiTheme="minorHAnsi" w:cstheme="minorHAnsi"/>
          <w:szCs w:val="20"/>
        </w:rPr>
      </w:pPr>
      <w:r w:rsidRPr="00EF593A">
        <w:rPr>
          <w:rFonts w:asciiTheme="minorHAnsi" w:eastAsiaTheme="majorEastAsia" w:hAnsiTheme="minorHAnsi" w:cstheme="minorHAnsi"/>
          <w:b/>
          <w:bCs/>
          <w:color w:val="ED7D31" w:themeColor="accent2"/>
          <w:kern w:val="16"/>
          <w:szCs w:val="22"/>
        </w:rPr>
        <w:t>Leerpunten</w:t>
      </w:r>
      <w:r w:rsidRPr="00EF593A">
        <w:rPr>
          <w:rFonts w:asciiTheme="minorHAnsi" w:hAnsiTheme="minorHAnsi" w:cstheme="minorHAnsi"/>
        </w:rPr>
        <w:t xml:space="preserve"> </w:t>
      </w:r>
    </w:p>
    <w:p w14:paraId="5F2ACD28" w14:textId="77777777" w:rsidR="00E740D5" w:rsidRPr="00505447" w:rsidRDefault="00E740D5" w:rsidP="00E740D5">
      <w:pPr>
        <w:pStyle w:val="Lijstalinea"/>
        <w:numPr>
          <w:ilvl w:val="0"/>
          <w:numId w:val="4"/>
        </w:numPr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x</w:t>
      </w:r>
      <w:r w:rsidRPr="00505447">
        <w:rPr>
          <w:rFonts w:asciiTheme="minorHAnsi" w:hAnsiTheme="minorHAnsi" w:cstheme="minorHAnsi"/>
          <w:szCs w:val="22"/>
        </w:rPr>
        <w:t xml:space="preserve"> </w:t>
      </w:r>
    </w:p>
    <w:p w14:paraId="080D5EC9" w14:textId="77777777" w:rsidR="00E740D5" w:rsidRPr="00EF593A" w:rsidRDefault="00E740D5" w:rsidP="00E740D5">
      <w:pPr>
        <w:rPr>
          <w:rFonts w:asciiTheme="minorHAnsi" w:hAnsiTheme="minorHAnsi" w:cstheme="minorHAnsi"/>
          <w:szCs w:val="22"/>
        </w:rPr>
      </w:pPr>
    </w:p>
    <w:p w14:paraId="2A3097BB" w14:textId="7A99AA1A" w:rsidR="00853DB0" w:rsidRPr="009F42E1" w:rsidRDefault="00853DB0" w:rsidP="0005518D">
      <w:pPr>
        <w:tabs>
          <w:tab w:val="left" w:pos="900"/>
        </w:tabs>
        <w:rPr>
          <w:rFonts w:cs="Arial"/>
          <w:sz w:val="18"/>
          <w:szCs w:val="18"/>
          <w:lang w:eastAsia="nl-NL"/>
        </w:rPr>
      </w:pPr>
      <w:r w:rsidRPr="009F42E1">
        <w:rPr>
          <w:rFonts w:cs="Arial"/>
          <w:sz w:val="18"/>
          <w:szCs w:val="18"/>
          <w:lang w:eastAsia="nl-NL"/>
        </w:rPr>
        <w:t>Namens de werkgroep ‘Leren van incidenten’</w:t>
      </w:r>
    </w:p>
    <w:p w14:paraId="60EFDB57" w14:textId="6C406BC5" w:rsidR="009B1A75" w:rsidRPr="009F42E1" w:rsidRDefault="00E740D5" w:rsidP="0005518D">
      <w:pPr>
        <w:tabs>
          <w:tab w:val="left" w:pos="900"/>
        </w:tabs>
        <w:rPr>
          <w:rFonts w:cs="Arial"/>
          <w:sz w:val="18"/>
          <w:szCs w:val="18"/>
          <w:lang w:eastAsia="nl-NL"/>
        </w:rPr>
      </w:pPr>
      <w:r>
        <w:rPr>
          <w:rFonts w:cs="Arial"/>
          <w:sz w:val="18"/>
          <w:szCs w:val="18"/>
          <w:lang w:eastAsia="nl-NL"/>
        </w:rPr>
        <w:t>??</w:t>
      </w:r>
    </w:p>
    <w:p w14:paraId="69DCC8C8" w14:textId="052B324C" w:rsidR="00904585" w:rsidRPr="00904585" w:rsidRDefault="00904585" w:rsidP="00904585">
      <w:pPr>
        <w:tabs>
          <w:tab w:val="left" w:pos="900"/>
        </w:tabs>
        <w:rPr>
          <w:sz w:val="18"/>
          <w:szCs w:val="22"/>
        </w:rPr>
      </w:pPr>
      <w:r w:rsidRPr="00904585">
        <w:rPr>
          <w:sz w:val="18"/>
          <w:szCs w:val="22"/>
        </w:rPr>
        <w:t xml:space="preserve">Reacties: </w:t>
      </w:r>
      <w:hyperlink r:id="rId8" w:history="1">
        <w:r w:rsidRPr="00904585">
          <w:rPr>
            <w:rStyle w:val="Hyperlink"/>
            <w:sz w:val="18"/>
            <w:szCs w:val="22"/>
          </w:rPr>
          <w:t>leerpunt@railalert.nl</w:t>
        </w:r>
      </w:hyperlink>
      <w:r w:rsidRPr="00904585">
        <w:rPr>
          <w:sz w:val="18"/>
          <w:szCs w:val="22"/>
        </w:rPr>
        <w:t>.</w:t>
      </w:r>
    </w:p>
    <w:p w14:paraId="7FC915EA" w14:textId="4AA9C163" w:rsidR="000820CE" w:rsidRDefault="00904585" w:rsidP="00904585">
      <w:pPr>
        <w:tabs>
          <w:tab w:val="left" w:pos="900"/>
        </w:tabs>
        <w:rPr>
          <w:sz w:val="18"/>
          <w:szCs w:val="22"/>
        </w:rPr>
      </w:pPr>
      <w:r w:rsidRPr="00904585">
        <w:rPr>
          <w:sz w:val="18"/>
          <w:szCs w:val="22"/>
        </w:rPr>
        <w:t xml:space="preserve">Voor meer Leerpunten Veiligheid zie het </w:t>
      </w:r>
      <w:hyperlink r:id="rId9" w:history="1">
        <w:r w:rsidRPr="00904585">
          <w:rPr>
            <w:rStyle w:val="Hyperlink"/>
            <w:sz w:val="18"/>
            <w:szCs w:val="22"/>
          </w:rPr>
          <w:t>overzicht</w:t>
        </w:r>
      </w:hyperlink>
      <w:r w:rsidRPr="00904585">
        <w:rPr>
          <w:sz w:val="18"/>
          <w:szCs w:val="22"/>
        </w:rPr>
        <w:t xml:space="preserve"> onder thema's. </w:t>
      </w:r>
    </w:p>
    <w:p w14:paraId="7B7606F2" w14:textId="77777777" w:rsidR="00CC718C" w:rsidRDefault="00CC718C" w:rsidP="00904585">
      <w:pPr>
        <w:tabs>
          <w:tab w:val="left" w:pos="900"/>
        </w:tabs>
        <w:rPr>
          <w:sz w:val="18"/>
          <w:szCs w:val="22"/>
        </w:rPr>
      </w:pPr>
    </w:p>
    <w:sectPr w:rsidR="00CC718C" w:rsidSect="00E47137">
      <w:headerReference w:type="default" r:id="rId10"/>
      <w:pgSz w:w="11906" w:h="16838"/>
      <w:pgMar w:top="3544" w:right="964" w:bottom="851" w:left="96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806F" w14:textId="77777777" w:rsidR="00B74A77" w:rsidRDefault="00B74A77" w:rsidP="00853DB0">
      <w:r>
        <w:separator/>
      </w:r>
    </w:p>
  </w:endnote>
  <w:endnote w:type="continuationSeparator" w:id="0">
    <w:p w14:paraId="53C417CD" w14:textId="77777777" w:rsidR="00B74A77" w:rsidRDefault="00B74A77" w:rsidP="0085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9337" w14:textId="77777777" w:rsidR="00B74A77" w:rsidRDefault="00B74A77" w:rsidP="00853DB0">
      <w:r>
        <w:separator/>
      </w:r>
    </w:p>
  </w:footnote>
  <w:footnote w:type="continuationSeparator" w:id="0">
    <w:p w14:paraId="410B0D10" w14:textId="77777777" w:rsidR="00B74A77" w:rsidRDefault="00B74A77" w:rsidP="00853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03D0" w14:textId="379E6F7D" w:rsidR="000304E3" w:rsidRDefault="00324087" w:rsidP="00804594">
    <w:pPr>
      <w:spacing w:before="240"/>
      <w:jc w:val="center"/>
      <w:rPr>
        <w:rFonts w:cs="Arial"/>
        <w:noProof/>
        <w:sz w:val="28"/>
        <w:szCs w:val="28"/>
        <w:lang w:eastAsia="nl-NL"/>
      </w:rPr>
    </w:pPr>
    <w:r>
      <w:rPr>
        <w:rFonts w:cs="Arial"/>
        <w:noProof/>
        <w:sz w:val="28"/>
        <w:szCs w:val="28"/>
        <w:lang w:eastAsia="nl-NL"/>
      </w:rPr>
      <w:drawing>
        <wp:anchor distT="0" distB="0" distL="114300" distR="114300" simplePos="0" relativeHeight="251658240" behindDoc="0" locked="0" layoutInCell="1" allowOverlap="1" wp14:anchorId="0A826B42" wp14:editId="4B7DCE94">
          <wp:simplePos x="0" y="0"/>
          <wp:positionH relativeFrom="column">
            <wp:posOffset>1587662</wp:posOffset>
          </wp:positionH>
          <wp:positionV relativeFrom="paragraph">
            <wp:posOffset>-21590</wp:posOffset>
          </wp:positionV>
          <wp:extent cx="3150870" cy="1531620"/>
          <wp:effectExtent l="0" t="0" r="0" b="0"/>
          <wp:wrapNone/>
          <wp:docPr id="1756493359" name="Afbeelding 1756493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70" cy="153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714BBA" w14:textId="59B66836" w:rsidR="000304E3" w:rsidRDefault="000304E3" w:rsidP="00804594">
    <w:pPr>
      <w:spacing w:before="240"/>
      <w:jc w:val="center"/>
      <w:rPr>
        <w:noProof/>
      </w:rPr>
    </w:pPr>
  </w:p>
  <w:p w14:paraId="45C8B376" w14:textId="7621891D" w:rsidR="000304E3" w:rsidRDefault="000304E3" w:rsidP="00804594">
    <w:pPr>
      <w:spacing w:before="240"/>
      <w:jc w:val="center"/>
      <w:rPr>
        <w:rFonts w:cs="Arial"/>
        <w:noProof/>
        <w:sz w:val="28"/>
        <w:szCs w:val="28"/>
        <w:lang w:eastAsia="nl-NL"/>
      </w:rPr>
    </w:pPr>
  </w:p>
  <w:p w14:paraId="1692554A" w14:textId="097C0CF6" w:rsidR="000304E3" w:rsidRDefault="000304E3" w:rsidP="00804594">
    <w:pPr>
      <w:spacing w:before="240"/>
      <w:jc w:val="center"/>
      <w:rPr>
        <w:rFonts w:cs="Arial"/>
        <w:noProof/>
        <w:sz w:val="28"/>
        <w:szCs w:val="28"/>
        <w:lang w:eastAsia="nl-NL"/>
      </w:rPr>
    </w:pPr>
  </w:p>
  <w:p w14:paraId="0C4EE086" w14:textId="61166B40" w:rsidR="00E740D5" w:rsidRDefault="00E740D5" w:rsidP="00E740D5">
    <w:pPr>
      <w:spacing w:before="240"/>
      <w:jc w:val="center"/>
      <w:rPr>
        <w:rFonts w:cs="Arial"/>
        <w:sz w:val="24"/>
      </w:rPr>
    </w:pPr>
    <w:r>
      <w:rPr>
        <w:rFonts w:cs="Arial"/>
        <w:sz w:val="24"/>
      </w:rPr>
      <w:t>Nummer [?] – [datum]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52F65"/>
    <w:multiLevelType w:val="hybridMultilevel"/>
    <w:tmpl w:val="BF769CD6"/>
    <w:lvl w:ilvl="0" w:tplc="992005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C56F8"/>
    <w:multiLevelType w:val="hybridMultilevel"/>
    <w:tmpl w:val="81BA50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4475C"/>
    <w:multiLevelType w:val="hybridMultilevel"/>
    <w:tmpl w:val="E9F8565A"/>
    <w:lvl w:ilvl="0" w:tplc="755E38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616D"/>
    <w:multiLevelType w:val="hybridMultilevel"/>
    <w:tmpl w:val="D1507B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5925031">
    <w:abstractNumId w:val="0"/>
  </w:num>
  <w:num w:numId="2" w16cid:durableId="491262155">
    <w:abstractNumId w:val="2"/>
  </w:num>
  <w:num w:numId="3" w16cid:durableId="1382168373">
    <w:abstractNumId w:val="3"/>
  </w:num>
  <w:num w:numId="4" w16cid:durableId="148441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B0"/>
    <w:rsid w:val="000304E3"/>
    <w:rsid w:val="00043BCC"/>
    <w:rsid w:val="0005518D"/>
    <w:rsid w:val="000820CE"/>
    <w:rsid w:val="0010432C"/>
    <w:rsid w:val="00154A73"/>
    <w:rsid w:val="001743A6"/>
    <w:rsid w:val="0019721E"/>
    <w:rsid w:val="001B6245"/>
    <w:rsid w:val="001C4E80"/>
    <w:rsid w:val="001D648E"/>
    <w:rsid w:val="002060E4"/>
    <w:rsid w:val="00263239"/>
    <w:rsid w:val="002B1326"/>
    <w:rsid w:val="00304E47"/>
    <w:rsid w:val="00312B6B"/>
    <w:rsid w:val="003175FA"/>
    <w:rsid w:val="003236E2"/>
    <w:rsid w:val="00324087"/>
    <w:rsid w:val="0033512F"/>
    <w:rsid w:val="00343388"/>
    <w:rsid w:val="00344B12"/>
    <w:rsid w:val="00345884"/>
    <w:rsid w:val="003631CD"/>
    <w:rsid w:val="00371FE2"/>
    <w:rsid w:val="00375D50"/>
    <w:rsid w:val="003A379F"/>
    <w:rsid w:val="004813AC"/>
    <w:rsid w:val="00481D60"/>
    <w:rsid w:val="00496036"/>
    <w:rsid w:val="00496A7A"/>
    <w:rsid w:val="00505447"/>
    <w:rsid w:val="0051691E"/>
    <w:rsid w:val="00521E05"/>
    <w:rsid w:val="005233E1"/>
    <w:rsid w:val="00584231"/>
    <w:rsid w:val="00585A1C"/>
    <w:rsid w:val="005A1F9F"/>
    <w:rsid w:val="005A501B"/>
    <w:rsid w:val="005C0282"/>
    <w:rsid w:val="005E0BFA"/>
    <w:rsid w:val="00617761"/>
    <w:rsid w:val="00625186"/>
    <w:rsid w:val="006337E8"/>
    <w:rsid w:val="00650734"/>
    <w:rsid w:val="006D7EA9"/>
    <w:rsid w:val="00751E13"/>
    <w:rsid w:val="00752E45"/>
    <w:rsid w:val="00762F5E"/>
    <w:rsid w:val="007749FF"/>
    <w:rsid w:val="00785B74"/>
    <w:rsid w:val="00786431"/>
    <w:rsid w:val="00794B82"/>
    <w:rsid w:val="007D1694"/>
    <w:rsid w:val="00804594"/>
    <w:rsid w:val="00853DB0"/>
    <w:rsid w:val="008701BD"/>
    <w:rsid w:val="00875688"/>
    <w:rsid w:val="00887EE1"/>
    <w:rsid w:val="008A6B46"/>
    <w:rsid w:val="008B3C36"/>
    <w:rsid w:val="008D56D2"/>
    <w:rsid w:val="009017D7"/>
    <w:rsid w:val="00904585"/>
    <w:rsid w:val="00987ADB"/>
    <w:rsid w:val="009A5165"/>
    <w:rsid w:val="009B1A75"/>
    <w:rsid w:val="009D0C3E"/>
    <w:rsid w:val="009F42E1"/>
    <w:rsid w:val="009F4730"/>
    <w:rsid w:val="009F72ED"/>
    <w:rsid w:val="00A03F30"/>
    <w:rsid w:val="00A2189D"/>
    <w:rsid w:val="00A25D68"/>
    <w:rsid w:val="00AD7393"/>
    <w:rsid w:val="00AE0106"/>
    <w:rsid w:val="00AE6B6B"/>
    <w:rsid w:val="00AF41F2"/>
    <w:rsid w:val="00B327A4"/>
    <w:rsid w:val="00B4644D"/>
    <w:rsid w:val="00B65637"/>
    <w:rsid w:val="00B74A77"/>
    <w:rsid w:val="00BD1A72"/>
    <w:rsid w:val="00BD7325"/>
    <w:rsid w:val="00BD7CBB"/>
    <w:rsid w:val="00C4109A"/>
    <w:rsid w:val="00CC6642"/>
    <w:rsid w:val="00CC718C"/>
    <w:rsid w:val="00CD2783"/>
    <w:rsid w:val="00CE29FB"/>
    <w:rsid w:val="00D04D43"/>
    <w:rsid w:val="00D206AD"/>
    <w:rsid w:val="00D24D29"/>
    <w:rsid w:val="00D254C7"/>
    <w:rsid w:val="00D40C08"/>
    <w:rsid w:val="00D529E6"/>
    <w:rsid w:val="00D57AA7"/>
    <w:rsid w:val="00D643A2"/>
    <w:rsid w:val="00E051E0"/>
    <w:rsid w:val="00E125C9"/>
    <w:rsid w:val="00E149CB"/>
    <w:rsid w:val="00E22E04"/>
    <w:rsid w:val="00E2591F"/>
    <w:rsid w:val="00E47137"/>
    <w:rsid w:val="00E64CBB"/>
    <w:rsid w:val="00E740D5"/>
    <w:rsid w:val="00E76980"/>
    <w:rsid w:val="00EA43FF"/>
    <w:rsid w:val="00EF593A"/>
    <w:rsid w:val="00F164CF"/>
    <w:rsid w:val="00FA2885"/>
    <w:rsid w:val="00FD08E6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29856"/>
  <w15:chartTrackingRefBased/>
  <w15:docId w15:val="{6E8F566E-C809-46CA-B0B4-060E0D6B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36E2"/>
    <w:pPr>
      <w:spacing w:after="0" w:line="260" w:lineRule="atLeast"/>
    </w:pPr>
    <w:rPr>
      <w:rFonts w:ascii="Calibri" w:eastAsia="Times New Roman" w:hAnsi="Calibri" w:cs="Times New Roman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23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3DB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3DB0"/>
  </w:style>
  <w:style w:type="paragraph" w:styleId="Voettekst">
    <w:name w:val="footer"/>
    <w:basedOn w:val="Standaard"/>
    <w:link w:val="VoettekstChar"/>
    <w:uiPriority w:val="99"/>
    <w:unhideWhenUsed/>
    <w:rsid w:val="00853DB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3DB0"/>
  </w:style>
  <w:style w:type="character" w:styleId="Hyperlink">
    <w:name w:val="Hyperlink"/>
    <w:basedOn w:val="Standaardalinea-lettertype"/>
    <w:unhideWhenUsed/>
    <w:rsid w:val="00853DB0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749FF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749FF"/>
    <w:rPr>
      <w:rFonts w:ascii="Verdana" w:eastAsia="Times New Roman" w:hAnsi="Verdana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749F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49F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49FF"/>
    <w:rPr>
      <w:rFonts w:ascii="Segoe UI" w:eastAsia="Times New Roman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20CE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87AD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87AD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87ADB"/>
    <w:rPr>
      <w:rFonts w:ascii="Verdana" w:eastAsia="Times New Roman" w:hAnsi="Verdana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87AD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87ADB"/>
    <w:rPr>
      <w:rFonts w:ascii="Verdana" w:eastAsia="Times New Roman" w:hAnsi="Verdana" w:cs="Times New Roman"/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4585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236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887EE1"/>
    <w:pPr>
      <w:ind w:left="720"/>
      <w:contextualSpacing/>
    </w:pPr>
  </w:style>
  <w:style w:type="paragraph" w:customStyle="1" w:styleId="Default">
    <w:name w:val="Default"/>
    <w:basedOn w:val="Standaard"/>
    <w:rsid w:val="00887EE1"/>
    <w:pPr>
      <w:autoSpaceDE w:val="0"/>
      <w:autoSpaceDN w:val="0"/>
      <w:spacing w:line="240" w:lineRule="auto"/>
    </w:pPr>
    <w:rPr>
      <w:rFonts w:ascii="Arial" w:eastAsiaTheme="minorHAnsi" w:hAnsi="Arial" w:cs="Arial"/>
      <w:color w:val="000000"/>
      <w:sz w:val="24"/>
      <w14:ligatures w14:val="standardContextual"/>
    </w:rPr>
  </w:style>
  <w:style w:type="paragraph" w:styleId="Revisie">
    <w:name w:val="Revision"/>
    <w:hidden/>
    <w:uiPriority w:val="99"/>
    <w:semiHidden/>
    <w:rsid w:val="00FA2885"/>
    <w:pPr>
      <w:spacing w:after="0" w:line="240" w:lineRule="auto"/>
    </w:pPr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rpunt@railaler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ailalert.nl/themas/thema-overzicht/leerpunt-veilighe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A7119-6B9E-4569-BF2C-BB5CADAF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K.A. van den (Koen)</dc:creator>
  <cp:keywords/>
  <dc:description/>
  <cp:lastModifiedBy>Robert Taen</cp:lastModifiedBy>
  <cp:revision>6</cp:revision>
  <cp:lastPrinted>2023-12-18T08:31:00Z</cp:lastPrinted>
  <dcterms:created xsi:type="dcterms:W3CDTF">2023-12-22T12:46:00Z</dcterms:created>
  <dcterms:modified xsi:type="dcterms:W3CDTF">2023-12-22T12:47:00Z</dcterms:modified>
</cp:coreProperties>
</file>